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B2" w:rsidRDefault="00882CA3" w:rsidP="00882CA3">
      <w:pPr>
        <w:jc w:val="center"/>
      </w:pPr>
      <w:r>
        <w:t>Pitanja za pripremu kolokvij 1 iz kolegija Tehnologija luka i terminala</w:t>
      </w:r>
    </w:p>
    <w:p w:rsidR="00882CA3" w:rsidRDefault="00882CA3" w:rsidP="00882CA3">
      <w:pPr>
        <w:jc w:val="center"/>
      </w:pPr>
    </w:p>
    <w:p w:rsidR="005E01BF" w:rsidRDefault="005E01BF" w:rsidP="00882CA3">
      <w:pPr>
        <w:pStyle w:val="ListParagraph"/>
        <w:numPr>
          <w:ilvl w:val="0"/>
          <w:numId w:val="1"/>
        </w:numPr>
      </w:pPr>
      <w:r>
        <w:t>Definiraj pojam luka!</w:t>
      </w:r>
    </w:p>
    <w:p w:rsidR="005E01BF" w:rsidRDefault="005E01BF" w:rsidP="00882CA3">
      <w:pPr>
        <w:pStyle w:val="ListParagraph"/>
        <w:numPr>
          <w:ilvl w:val="0"/>
          <w:numId w:val="1"/>
        </w:numPr>
      </w:pPr>
      <w:r>
        <w:t>Definiraj pojam terminal!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Što je pristan?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Što je gat?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Nabroji i objasni osnovne funkcije luke!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Kako se dijele luke otvorene za javni promet te prema kojem zakonu?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Objasni pojam litoralizacija!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Na</w:t>
      </w:r>
      <w:r w:rsidR="0001265E">
        <w:t>vedi na</w:t>
      </w:r>
      <w:r>
        <w:t xml:space="preserve"> kojim načelima se temelji tehnologija rukovanja teretom?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Nabroji koje sve skupine objekata sudjeluju u proizvodnji lučke usluge!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Definiraj pojam infrastruktura i suprastruktura, te navedi po jedan primjer u luci!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Definiraj što je vrijeme koje brod provede u luci!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>Što je pročelje luke, a što zaleđe luke?</w:t>
      </w:r>
    </w:p>
    <w:p w:rsidR="005E01BF" w:rsidRDefault="005E01BF" w:rsidP="00882CA3">
      <w:pPr>
        <w:pStyle w:val="ListParagraph"/>
        <w:numPr>
          <w:ilvl w:val="0"/>
          <w:numId w:val="1"/>
        </w:numPr>
      </w:pPr>
      <w:r>
        <w:t xml:space="preserve"> Navedi o čemu ovisi veličina pročelja luka ?</w:t>
      </w:r>
    </w:p>
    <w:p w:rsidR="00882CA3" w:rsidRDefault="00882CA3" w:rsidP="00882CA3">
      <w:pPr>
        <w:pStyle w:val="ListParagraph"/>
        <w:numPr>
          <w:ilvl w:val="0"/>
          <w:numId w:val="1"/>
        </w:numPr>
      </w:pPr>
      <w:r>
        <w:t xml:space="preserve">Projektiranje luke obuhvaća 4 faze, navedi </w:t>
      </w:r>
      <w:r w:rsidR="008421B0">
        <w:t>koje počevši od početne faze!</w:t>
      </w:r>
    </w:p>
    <w:p w:rsidR="008421B0" w:rsidRDefault="008421B0" w:rsidP="00882CA3">
      <w:pPr>
        <w:pStyle w:val="ListParagraph"/>
        <w:numPr>
          <w:ilvl w:val="0"/>
          <w:numId w:val="1"/>
        </w:numPr>
      </w:pPr>
      <w:r>
        <w:t>Kako se dijele skladišta prema lokaciji, prema namjeni i konstrukciji?</w:t>
      </w:r>
    </w:p>
    <w:p w:rsidR="008421B0" w:rsidRDefault="00953025" w:rsidP="00882CA3">
      <w:pPr>
        <w:pStyle w:val="ListParagraph"/>
        <w:numPr>
          <w:ilvl w:val="0"/>
          <w:numId w:val="1"/>
        </w:numPr>
      </w:pPr>
      <w:r>
        <w:t>Navedi parametre koji određuju kapacitet zatvorenih skladišta?</w:t>
      </w:r>
    </w:p>
    <w:p w:rsidR="00953025" w:rsidRDefault="00953025" w:rsidP="00882CA3">
      <w:pPr>
        <w:pStyle w:val="ListParagraph"/>
        <w:numPr>
          <w:ilvl w:val="0"/>
          <w:numId w:val="1"/>
        </w:numPr>
      </w:pPr>
      <w:r>
        <w:t>Što je ustava?</w:t>
      </w:r>
    </w:p>
    <w:p w:rsidR="00953025" w:rsidRDefault="00953025" w:rsidP="00882CA3">
      <w:pPr>
        <w:pStyle w:val="ListParagraph"/>
        <w:numPr>
          <w:ilvl w:val="0"/>
          <w:numId w:val="1"/>
        </w:numPr>
      </w:pPr>
      <w:r>
        <w:t>Definiraj pojam lu</w:t>
      </w:r>
      <w:r w:rsidR="006E4D27">
        <w:t>kobran i valobran te navedi koj</w:t>
      </w:r>
      <w:r>
        <w:t>a je osnovna razlika između njih?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Koja je mjerna jedinica za dopušteno opterećenje poda?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Navedi formulu za zauzetost pristana?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Što je lučki bazen?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Navedi za koje se sve terete koriste zatvorena lučka skladišta?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Nabroji uvjete za fizičku postavu luka i terminala!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Na kojim se veličinama zasniva tehnološki proces u luci?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Kako se svrstavaju instalacije u skladištu?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Definiraj pojam mrtvo more!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Nabroji vrste planova s obzirom na vremensko razdoblje na koje se odnose!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Koja je izvedba skladišta najjednostavnija i  najjeftinija</w:t>
      </w:r>
      <w:r w:rsidR="0001265E">
        <w:t>?</w:t>
      </w:r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Nabroji</w:t>
      </w:r>
      <w:r w:rsidR="0001265E">
        <w:t xml:space="preserve"> osnovne funkcije riječnih luka!</w:t>
      </w:r>
      <w:bookmarkStart w:id="0" w:name="_GoBack"/>
      <w:bookmarkEnd w:id="0"/>
    </w:p>
    <w:p w:rsidR="006E4D27" w:rsidRDefault="006E4D27" w:rsidP="00882CA3">
      <w:pPr>
        <w:pStyle w:val="ListParagraph"/>
        <w:numPr>
          <w:ilvl w:val="0"/>
          <w:numId w:val="1"/>
        </w:numPr>
      </w:pPr>
      <w:r>
        <w:t>Što sve luka mora imati na raspolaganju da bi uspješno obavljala svoju trgovačku funkciju?</w:t>
      </w:r>
    </w:p>
    <w:sectPr w:rsidR="006E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7D3D"/>
    <w:multiLevelType w:val="hybridMultilevel"/>
    <w:tmpl w:val="CF28D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A3"/>
    <w:rsid w:val="0001265E"/>
    <w:rsid w:val="001242B2"/>
    <w:rsid w:val="005E01BF"/>
    <w:rsid w:val="006E4D27"/>
    <w:rsid w:val="008421B0"/>
    <w:rsid w:val="00882CA3"/>
    <w:rsid w:val="009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1B84"/>
  <w15:chartTrackingRefBased/>
  <w15:docId w15:val="{923A5D43-B73D-4A1E-AFBB-18586DB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2018-04-05T11:44:00Z</dcterms:created>
  <dcterms:modified xsi:type="dcterms:W3CDTF">2018-04-05T14:05:00Z</dcterms:modified>
</cp:coreProperties>
</file>