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8" w:rsidRDefault="00C71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Ispitna pitanja iz kolegija „INTEGRALNI I MULTIMODALNI TRANSPORT“</w:t>
      </w:r>
    </w:p>
    <w:p w:rsidR="00C71187" w:rsidRDefault="00C71187">
      <w:pPr>
        <w:rPr>
          <w:rFonts w:ascii="Times New Roman" w:hAnsi="Times New Roman" w:cs="Times New Roman"/>
          <w:b/>
          <w:sz w:val="28"/>
          <w:szCs w:val="28"/>
        </w:rPr>
      </w:pP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Navesti tri osnovna elementa proizvodnje prometne usluge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Definicija pojma Promet  ( 3 smisla-značenja)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Operacije i komunikacije u vezi s prijevozom koje obuhvaća promet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Definirati pojam Pomorstvo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Nabrojati proizvodne i prometne djelatnosti pomorskog gospodarstva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Objasniti pojmove tehnika i tehnologija !</w:t>
      </w:r>
    </w:p>
    <w:p w:rsidR="00C71187" w:rsidRDefault="00C7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29AF">
        <w:rPr>
          <w:rFonts w:ascii="Times New Roman" w:hAnsi="Times New Roman" w:cs="Times New Roman"/>
          <w:sz w:val="28"/>
          <w:szCs w:val="28"/>
        </w:rPr>
        <w:t xml:space="preserve"> Definirati pojam tehnologija prometa !</w:t>
      </w:r>
    </w:p>
    <w:p w:rsidR="003629AF" w:rsidRDefault="0073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</w:t>
      </w:r>
      <w:r w:rsidR="003629AF">
        <w:rPr>
          <w:rFonts w:ascii="Times New Roman" w:hAnsi="Times New Roman" w:cs="Times New Roman"/>
          <w:sz w:val="28"/>
          <w:szCs w:val="28"/>
        </w:rPr>
        <w:t>efinirati 3 fazne tehnologije prijevoza odnosno transporta !</w:t>
      </w:r>
    </w:p>
    <w:p w:rsidR="003629AF" w:rsidRDefault="0036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Definirati pojmove prometna infrastruktura i prometna suprastruktura !</w:t>
      </w:r>
    </w:p>
    <w:p w:rsidR="003629AF" w:rsidRDefault="0073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</w:t>
      </w:r>
      <w:r w:rsidR="003629AF">
        <w:rPr>
          <w:rFonts w:ascii="Times New Roman" w:hAnsi="Times New Roman" w:cs="Times New Roman"/>
          <w:sz w:val="28"/>
          <w:szCs w:val="28"/>
        </w:rPr>
        <w:t>efinirati pojam transportni proces !</w:t>
      </w:r>
    </w:p>
    <w:p w:rsidR="003629AF" w:rsidRDefault="0036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Definirati subjekte i njihove glavne zadaće u transportnom procesu !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Koji su osnovni preduvjeti za razvoj integralnih i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multimodalnih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transportnih sustava ?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86037" w:rsidRPr="003629AF">
        <w:rPr>
          <w:rFonts w:ascii="Times New Roman" w:hAnsi="Times New Roman" w:cs="Times New Roman"/>
          <w:bCs/>
          <w:sz w:val="28"/>
          <w:szCs w:val="28"/>
        </w:rPr>
        <w:t>Suvremena infrastruktura</w:t>
      </w:r>
      <w:r w:rsidRPr="003629AF">
        <w:rPr>
          <w:rFonts w:ascii="Times New Roman" w:hAnsi="Times New Roman" w:cs="Times New Roman"/>
          <w:sz w:val="28"/>
          <w:szCs w:val="28"/>
        </w:rPr>
        <w:t xml:space="preserve">, </w:t>
      </w:r>
      <w:r w:rsidR="00686037" w:rsidRPr="003629AF">
        <w:rPr>
          <w:rFonts w:ascii="Times New Roman" w:hAnsi="Times New Roman" w:cs="Times New Roman"/>
          <w:bCs/>
          <w:sz w:val="28"/>
          <w:szCs w:val="28"/>
        </w:rPr>
        <w:t>Odgovarajuća specijalizirana kadrovska struktura i raspodjela rada u svim karikama transportnog lanca</w:t>
      </w:r>
      <w:r w:rsidRPr="003629AF">
        <w:rPr>
          <w:rFonts w:ascii="Times New Roman" w:hAnsi="Times New Roman" w:cs="Times New Roman"/>
          <w:sz w:val="28"/>
          <w:szCs w:val="28"/>
        </w:rPr>
        <w:t xml:space="preserve">, </w:t>
      </w:r>
      <w:r w:rsidR="007317C6">
        <w:rPr>
          <w:rFonts w:ascii="Times New Roman" w:hAnsi="Times New Roman" w:cs="Times New Roman"/>
          <w:bCs/>
          <w:sz w:val="28"/>
          <w:szCs w:val="28"/>
        </w:rPr>
        <w:t>o</w:t>
      </w:r>
      <w:r w:rsidR="00686037" w:rsidRPr="003629AF">
        <w:rPr>
          <w:rFonts w:ascii="Times New Roman" w:hAnsi="Times New Roman" w:cs="Times New Roman"/>
          <w:bCs/>
          <w:sz w:val="28"/>
          <w:szCs w:val="28"/>
        </w:rPr>
        <w:t xml:space="preserve">dgovarajuće </w:t>
      </w:r>
      <w:proofErr w:type="spellStart"/>
      <w:r w:rsidR="00686037" w:rsidRPr="003629AF">
        <w:rPr>
          <w:rFonts w:ascii="Times New Roman" w:hAnsi="Times New Roman" w:cs="Times New Roman"/>
          <w:bCs/>
          <w:sz w:val="28"/>
          <w:szCs w:val="28"/>
        </w:rPr>
        <w:t>simulativne</w:t>
      </w:r>
      <w:proofErr w:type="spellEnd"/>
      <w:r w:rsidR="00686037" w:rsidRPr="003629AF">
        <w:rPr>
          <w:rFonts w:ascii="Times New Roman" w:hAnsi="Times New Roman" w:cs="Times New Roman"/>
          <w:bCs/>
          <w:sz w:val="28"/>
          <w:szCs w:val="28"/>
        </w:rPr>
        <w:t xml:space="preserve"> mjere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Definirati pojam transportni lanac ! Koja je njegova osnovna karakteristika ?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Navesti sastavne dijelove svakog transportnog lanca 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(Elementi prijevoza, relacija, uvjeti prijevoza, vrijeme obrta broda i kontejnera, </w:t>
      </w:r>
      <w:r>
        <w:rPr>
          <w:rFonts w:ascii="Times New Roman" w:hAnsi="Times New Roman" w:cs="Times New Roman"/>
          <w:bCs/>
          <w:sz w:val="28"/>
          <w:szCs w:val="28"/>
        </w:rPr>
        <w:br/>
        <w:t>,…)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Definirati integralni 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multimodalni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 kombinirani transport !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Definirati pojam poduzetnik MT 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multimodalna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teretnica !</w:t>
      </w:r>
    </w:p>
    <w:p w:rsidR="003629AF" w:rsidRDefault="003629A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Odgovornost poduzetnika MT po koletu/jedinici tereta</w:t>
      </w:r>
      <w:r w:rsidR="00686037">
        <w:rPr>
          <w:rFonts w:ascii="Times New Roman" w:hAnsi="Times New Roman" w:cs="Times New Roman"/>
          <w:bCs/>
          <w:sz w:val="28"/>
          <w:szCs w:val="28"/>
        </w:rPr>
        <w:t xml:space="preserve"> i po kg bruto težine robe ,</w:t>
      </w:r>
      <w:r>
        <w:rPr>
          <w:rFonts w:ascii="Times New Roman" w:hAnsi="Times New Roman" w:cs="Times New Roman"/>
          <w:bCs/>
          <w:sz w:val="28"/>
          <w:szCs w:val="28"/>
        </w:rPr>
        <w:t xml:space="preserve"> prema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Multimodalnoj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Konvenciji ?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686037">
        <w:rPr>
          <w:rFonts w:ascii="Times New Roman" w:hAnsi="Times New Roman" w:cs="Times New Roman"/>
          <w:bCs/>
          <w:sz w:val="28"/>
          <w:szCs w:val="28"/>
        </w:rPr>
        <w:t>875 SDR/koletu , 3 SDR/kg bruto težine robe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Rokovi za pismeni prigovor za vidljive i nevidljive štete.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Zastarni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rok i krajnji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zastarni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rok</w:t>
      </w:r>
      <w:r w:rsidR="007317C6">
        <w:rPr>
          <w:rFonts w:ascii="Times New Roman" w:hAnsi="Times New Roman" w:cs="Times New Roman"/>
          <w:bCs/>
          <w:sz w:val="28"/>
          <w:szCs w:val="28"/>
        </w:rPr>
        <w:t xml:space="preserve"> po </w:t>
      </w:r>
      <w:proofErr w:type="spellStart"/>
      <w:r w:rsidR="007317C6">
        <w:rPr>
          <w:rFonts w:ascii="Times New Roman" w:hAnsi="Times New Roman" w:cs="Times New Roman"/>
          <w:bCs/>
          <w:sz w:val="28"/>
          <w:szCs w:val="28"/>
        </w:rPr>
        <w:t>Multimodalnoj</w:t>
      </w:r>
      <w:proofErr w:type="spellEnd"/>
      <w:r w:rsidR="007317C6">
        <w:rPr>
          <w:rFonts w:ascii="Times New Roman" w:hAnsi="Times New Roman" w:cs="Times New Roman"/>
          <w:bCs/>
          <w:sz w:val="28"/>
          <w:szCs w:val="28"/>
        </w:rPr>
        <w:t xml:space="preserve"> Konvenciji</w:t>
      </w:r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r>
        <w:rPr>
          <w:rFonts w:ascii="Times New Roman" w:hAnsi="Times New Roman" w:cs="Times New Roman"/>
          <w:bCs/>
          <w:sz w:val="28"/>
          <w:szCs w:val="28"/>
        </w:rPr>
        <w:br/>
        <w:t>- isti dan/ 6 dana ;  60 dana / 2 godine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Opća klasifikacija tehnologija raznih vrsta prometa ( po prometnoj grani , prema predmetu prijevoza ) !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Tehnologija pomorskog teretnog prometa. Definirati 3 specifične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podtehnologije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prometa (priprema, provedba , završavanje prijevoza ) !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Tehnologija pripreme prijevoza , definirati 4 skupine pripremnih aktivnosti !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Tehnologija provedbe prijevoza , definirati 3 faze provedbe prijevoza !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Tehnologija završavanja prijevoza , definirati </w:t>
      </w:r>
      <w:r w:rsidR="007317C6">
        <w:rPr>
          <w:rFonts w:ascii="Times New Roman" w:hAnsi="Times New Roman" w:cs="Times New Roman"/>
          <w:bCs/>
          <w:sz w:val="28"/>
          <w:szCs w:val="28"/>
        </w:rPr>
        <w:t xml:space="preserve">sve </w:t>
      </w:r>
      <w:r>
        <w:rPr>
          <w:rFonts w:ascii="Times New Roman" w:hAnsi="Times New Roman" w:cs="Times New Roman"/>
          <w:bCs/>
          <w:sz w:val="28"/>
          <w:szCs w:val="28"/>
        </w:rPr>
        <w:t>aktivnosti 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( kontrola sposobnosti plovila i posade, reklamacije 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pretpriprema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,…9 aktivnosti)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 Definirati pojam Organizacija rada. Obrazložiti cilj uspješne organizacije rada !</w:t>
      </w:r>
    </w:p>
    <w:p w:rsidR="00686037" w:rsidRDefault="00686037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Navesti 3 najvažnija faktora o kojima treba voditi računa kod nabavke </w:t>
      </w:r>
      <w:r w:rsidR="00044D0A">
        <w:rPr>
          <w:rFonts w:ascii="Times New Roman" w:hAnsi="Times New Roman" w:cs="Times New Roman"/>
          <w:bCs/>
          <w:sz w:val="28"/>
          <w:szCs w:val="28"/>
        </w:rPr>
        <w:t xml:space="preserve">novih </w:t>
      </w:r>
      <w:r>
        <w:rPr>
          <w:rFonts w:ascii="Times New Roman" w:hAnsi="Times New Roman" w:cs="Times New Roman"/>
          <w:bCs/>
          <w:sz w:val="28"/>
          <w:szCs w:val="28"/>
        </w:rPr>
        <w:t xml:space="preserve">transportnih sredstava </w:t>
      </w:r>
      <w:r w:rsidR="00044D0A">
        <w:rPr>
          <w:rFonts w:ascii="Times New Roman" w:hAnsi="Times New Roman" w:cs="Times New Roman"/>
          <w:bCs/>
          <w:sz w:val="28"/>
          <w:szCs w:val="28"/>
        </w:rPr>
        <w:t>!</w:t>
      </w:r>
      <w:r w:rsidR="00044D0A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0356CF">
        <w:rPr>
          <w:rFonts w:ascii="Times New Roman" w:hAnsi="Times New Roman" w:cs="Times New Roman"/>
          <w:bCs/>
          <w:sz w:val="28"/>
          <w:szCs w:val="28"/>
        </w:rPr>
        <w:t>struktura potražnje za uslugama, tehničko-tehnološke karakteristike transportnih sredstava, troškovi nabavke i eksploatacije sredstva .</w:t>
      </w:r>
    </w:p>
    <w:p w:rsidR="000356CF" w:rsidRDefault="000356C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Navesti unutarnje faktore organizacije rada u IMT –u !</w:t>
      </w:r>
      <w:r>
        <w:rPr>
          <w:rFonts w:ascii="Times New Roman" w:hAnsi="Times New Roman" w:cs="Times New Roman"/>
          <w:bCs/>
          <w:sz w:val="28"/>
          <w:szCs w:val="28"/>
        </w:rPr>
        <w:br/>
        <w:t>- vrsta proizvoda, proizvodna sredstva,kadrovi,veličina i lokacija .</w:t>
      </w:r>
    </w:p>
    <w:p w:rsidR="000356CF" w:rsidRDefault="000356C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Vanjski faktori organizacije rada u IMT-u !</w:t>
      </w:r>
      <w:r>
        <w:rPr>
          <w:rFonts w:ascii="Times New Roman" w:hAnsi="Times New Roman" w:cs="Times New Roman"/>
          <w:bCs/>
          <w:sz w:val="28"/>
          <w:szCs w:val="28"/>
        </w:rPr>
        <w:br/>
        <w:t>- institucionalni uvjeti , integracijski procesi, tržište , razvoj znanosti, tehnike i tehnologije.</w:t>
      </w:r>
    </w:p>
    <w:p w:rsidR="000356CF" w:rsidRDefault="000356CF" w:rsidP="003629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Navesti tri osnovna kriterija koja se odnose na eksploataciju transportnih sredstava , a uvjetuje ih racionalna organizacija transporta 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što veća </w:t>
      </w:r>
      <w:r w:rsidR="00FB0603">
        <w:rPr>
          <w:rFonts w:ascii="Times New Roman" w:hAnsi="Times New Roman" w:cs="Times New Roman"/>
          <w:bCs/>
          <w:sz w:val="28"/>
          <w:szCs w:val="28"/>
        </w:rPr>
        <w:t xml:space="preserve">vremenska </w:t>
      </w:r>
      <w:r>
        <w:rPr>
          <w:rFonts w:ascii="Times New Roman" w:hAnsi="Times New Roman" w:cs="Times New Roman"/>
          <w:bCs/>
          <w:sz w:val="28"/>
          <w:szCs w:val="28"/>
        </w:rPr>
        <w:t>eksploatacija transportnih sredstava tij</w:t>
      </w:r>
      <w:r w:rsidR="007317C6">
        <w:rPr>
          <w:rFonts w:ascii="Times New Roman" w:hAnsi="Times New Roman" w:cs="Times New Roman"/>
          <w:bCs/>
          <w:sz w:val="28"/>
          <w:szCs w:val="28"/>
        </w:rPr>
        <w:t>ekom 2</w:t>
      </w:r>
      <w:r w:rsidR="00FB0603">
        <w:rPr>
          <w:rFonts w:ascii="Times New Roman" w:hAnsi="Times New Roman" w:cs="Times New Roman"/>
          <w:bCs/>
          <w:sz w:val="28"/>
          <w:szCs w:val="28"/>
        </w:rPr>
        <w:t>4 sata kroz čitavu godinu, smanjiti maksimalno prazne vožnje, iskoristiti prijevozni kapacitet prijevoznog sredstva u što većoj mjeri.</w:t>
      </w:r>
    </w:p>
    <w:p w:rsidR="00FB0603" w:rsidRDefault="00FB0603" w:rsidP="003629AF">
      <w:pPr>
        <w:rPr>
          <w:rFonts w:ascii="Times New Roman" w:hAnsi="Times New Roman" w:cs="Times New Roman"/>
          <w:bCs/>
          <w:sz w:val="28"/>
          <w:szCs w:val="28"/>
        </w:rPr>
      </w:pPr>
    </w:p>
    <w:p w:rsidR="00FB0603" w:rsidRDefault="00FB0603" w:rsidP="003629AF">
      <w:pPr>
        <w:rPr>
          <w:rFonts w:ascii="Times New Roman" w:hAnsi="Times New Roman" w:cs="Times New Roman"/>
          <w:bCs/>
          <w:sz w:val="28"/>
          <w:szCs w:val="28"/>
        </w:rPr>
      </w:pPr>
    </w:p>
    <w:p w:rsidR="00FB0603" w:rsidRPr="000102DA" w:rsidRDefault="00FB06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29. Utjecaj trenda potražnje za uslugom na donošenje odluke o načinu izgradnje transportnog kapaciteta ( dijagram : jednokratna ili etapna izgradnja)</w:t>
      </w:r>
    </w:p>
    <w:p w:rsidR="00FB0603" w:rsidRDefault="00FB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Ovisnost veličine dobitka/gubitka o stupnju iskorištenja kapaciteta:pojam –Kritična točka (usko grlo) – Dijagram </w:t>
      </w:r>
    </w:p>
    <w:p w:rsidR="00FB0603" w:rsidRDefault="00FB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Ovisnost veličine jediničnih troškova o stupnju iskoristivosti kapaciteta – Dijagram / krivulja digresije jediničnih troškova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02DA" w:rsidRDefault="00FB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Podkapacitiranje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prekapacitiranje u funkciji planiranja u IMT-u !</w:t>
      </w:r>
    </w:p>
    <w:p w:rsidR="003C0F63" w:rsidRDefault="00FB06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33. Kategorije planova </w:t>
      </w:r>
      <w:r w:rsidR="003C0F63">
        <w:rPr>
          <w:rFonts w:ascii="Times New Roman" w:hAnsi="Times New Roman" w:cs="Times New Roman"/>
          <w:bCs/>
          <w:sz w:val="28"/>
          <w:szCs w:val="28"/>
        </w:rPr>
        <w:t>po vremenskoj razdiobi u IMT-u i temeljni principi kod planiranja !</w:t>
      </w:r>
      <w:r w:rsidR="003C0F63">
        <w:rPr>
          <w:rFonts w:ascii="Times New Roman" w:hAnsi="Times New Roman" w:cs="Times New Roman"/>
          <w:bCs/>
          <w:sz w:val="28"/>
          <w:szCs w:val="28"/>
        </w:rPr>
        <w:br/>
      </w:r>
    </w:p>
    <w:p w:rsidR="003C0F63" w:rsidRPr="000102DA" w:rsidRDefault="003C0F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Prognoza pojave uskog grla na temelju odnosa porasta potražnje za uslugom i veličine  kapaciteta – Dijagram 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0102DA" w:rsidRDefault="003C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Kooperacije među brodarima – razlozi i integracijski razvoj kooperacija !</w:t>
      </w:r>
    </w:p>
    <w:p w:rsidR="003C0F63" w:rsidRDefault="003C0F63">
      <w:pPr>
        <w:rPr>
          <w:rFonts w:ascii="Times New Roman" w:hAnsi="Times New Roman" w:cs="Times New Roman"/>
          <w:sz w:val="28"/>
          <w:szCs w:val="28"/>
        </w:rPr>
      </w:pPr>
    </w:p>
    <w:p w:rsidR="003C0F63" w:rsidRDefault="003C0F63" w:rsidP="000102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Tipovi Ugovora o kooperacijama među brodarima 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0F63" w:rsidRDefault="003C0F63" w:rsidP="003C0F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Sinergijski učinci kooperacija ?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0102DA" w:rsidRDefault="00CE7712" w:rsidP="00CE77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 Lučki kontejnerski terminali – definirati 3 zone terminala !</w:t>
      </w:r>
    </w:p>
    <w:p w:rsidR="00CE7712" w:rsidRDefault="00CE7712" w:rsidP="00CE77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>39. Kontinentalni terminali 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0102DA" w:rsidRPr="00CE7712" w:rsidRDefault="00CE7712" w:rsidP="000102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Vrste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terminala 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CE7712" w:rsidRPr="007317C6" w:rsidRDefault="00CE7712" w:rsidP="007317C6">
      <w:pPr>
        <w:rPr>
          <w:bCs/>
          <w:sz w:val="28"/>
          <w:szCs w:val="28"/>
        </w:rPr>
      </w:pPr>
      <w:r w:rsidRPr="00CE7712">
        <w:rPr>
          <w:rFonts w:ascii="Times New Roman" w:hAnsi="Times New Roman" w:cs="Times New Roman"/>
          <w:bCs/>
          <w:sz w:val="28"/>
          <w:szCs w:val="28"/>
        </w:rPr>
        <w:t xml:space="preserve">41. </w:t>
      </w:r>
      <w:r>
        <w:rPr>
          <w:rFonts w:ascii="Times New Roman" w:hAnsi="Times New Roman" w:cs="Times New Roman"/>
          <w:bCs/>
          <w:sz w:val="28"/>
          <w:szCs w:val="28"/>
        </w:rPr>
        <w:t>Navesti o</w:t>
      </w:r>
      <w:r w:rsidRPr="00CE7712">
        <w:rPr>
          <w:rFonts w:ascii="Times New Roman" w:hAnsi="Times New Roman" w:cs="Times New Roman"/>
          <w:bCs/>
          <w:sz w:val="28"/>
          <w:szCs w:val="28"/>
        </w:rPr>
        <w:t>snovn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CE7712">
        <w:rPr>
          <w:rFonts w:ascii="Times New Roman" w:hAnsi="Times New Roman" w:cs="Times New Roman"/>
          <w:bCs/>
          <w:sz w:val="28"/>
          <w:szCs w:val="28"/>
        </w:rPr>
        <w:t xml:space="preserve"> razlo</w:t>
      </w:r>
      <w:r>
        <w:rPr>
          <w:rFonts w:ascii="Times New Roman" w:hAnsi="Times New Roman" w:cs="Times New Roman"/>
          <w:bCs/>
          <w:sz w:val="28"/>
          <w:szCs w:val="28"/>
        </w:rPr>
        <w:t>ge</w:t>
      </w:r>
      <w:r w:rsidRPr="00CE7712">
        <w:rPr>
          <w:rFonts w:ascii="Times New Roman" w:hAnsi="Times New Roman" w:cs="Times New Roman"/>
          <w:bCs/>
          <w:sz w:val="28"/>
          <w:szCs w:val="28"/>
        </w:rPr>
        <w:t xml:space="preserve"> odabira </w:t>
      </w:r>
      <w:proofErr w:type="spellStart"/>
      <w:r w:rsidRPr="00CE7712">
        <w:rPr>
          <w:rFonts w:ascii="Times New Roman" w:hAnsi="Times New Roman" w:cs="Times New Roman"/>
          <w:bCs/>
          <w:sz w:val="28"/>
          <w:szCs w:val="28"/>
        </w:rPr>
        <w:t>multimodalnog</w:t>
      </w:r>
      <w:proofErr w:type="spellEnd"/>
      <w:r w:rsidRPr="00CE7712">
        <w:rPr>
          <w:rFonts w:ascii="Times New Roman" w:hAnsi="Times New Roman" w:cs="Times New Roman"/>
          <w:bCs/>
          <w:sz w:val="28"/>
          <w:szCs w:val="28"/>
        </w:rPr>
        <w:t xml:space="preserve"> transporta 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CE7712" w:rsidRDefault="00CE7712" w:rsidP="00CE7712">
      <w:pPr>
        <w:rPr>
          <w:bCs/>
          <w:sz w:val="28"/>
          <w:szCs w:val="28"/>
        </w:rPr>
      </w:pPr>
    </w:p>
    <w:p w:rsidR="00CE7712" w:rsidRDefault="00CE7712" w:rsidP="000102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42. Definirati tri temeljna koncepta današnjeg stadija </w:t>
      </w:r>
      <w:proofErr w:type="spellStart"/>
      <w:r>
        <w:rPr>
          <w:bCs/>
          <w:sz w:val="28"/>
          <w:szCs w:val="28"/>
        </w:rPr>
        <w:t>multimodalizma</w:t>
      </w:r>
      <w:proofErr w:type="spellEnd"/>
      <w:r>
        <w:rPr>
          <w:bCs/>
          <w:sz w:val="28"/>
          <w:szCs w:val="28"/>
        </w:rPr>
        <w:t xml:space="preserve"> !</w:t>
      </w:r>
      <w:r>
        <w:rPr>
          <w:bCs/>
          <w:sz w:val="28"/>
          <w:szCs w:val="28"/>
        </w:rPr>
        <w:br/>
      </w:r>
    </w:p>
    <w:p w:rsidR="00CE7712" w:rsidRDefault="00CE7712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43. Definicija pojma transportni ekvivalent (TE) ! Navesti koliko iznosi TE u cestovnom , žel</w:t>
      </w:r>
      <w:r w:rsidR="000102DA">
        <w:rPr>
          <w:bCs/>
          <w:sz w:val="28"/>
          <w:szCs w:val="28"/>
        </w:rPr>
        <w:t>jezničkom i pomorskom prometu !</w:t>
      </w:r>
    </w:p>
    <w:p w:rsidR="000102DA" w:rsidRDefault="002D17AE" w:rsidP="002D17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proofErr w:type="spellStart"/>
      <w:r>
        <w:rPr>
          <w:bCs/>
          <w:sz w:val="28"/>
          <w:szCs w:val="28"/>
        </w:rPr>
        <w:t>InterBox</w:t>
      </w:r>
      <w:proofErr w:type="spellEnd"/>
      <w:r>
        <w:rPr>
          <w:bCs/>
          <w:sz w:val="28"/>
          <w:szCs w:val="28"/>
        </w:rPr>
        <w:t xml:space="preserve"> sustav u kontejnerskom transportu !</w:t>
      </w:r>
    </w:p>
    <w:p w:rsidR="002D17AE" w:rsidRDefault="002D17AE" w:rsidP="002D17AE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iCs/>
          <w:sz w:val="28"/>
          <w:szCs w:val="28"/>
        </w:rPr>
        <w:t>45. Podjela cestovnog prometa prema namjeni, teritorijalnom obilježju i prema načinu organiziranja !</w:t>
      </w:r>
      <w:r>
        <w:rPr>
          <w:bCs/>
          <w:iCs/>
          <w:sz w:val="28"/>
          <w:szCs w:val="28"/>
        </w:rPr>
        <w:br/>
      </w:r>
    </w:p>
    <w:p w:rsidR="007537B6" w:rsidRDefault="002D17AE" w:rsidP="00CE7712">
      <w:pPr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46. </w:t>
      </w:r>
      <w:r w:rsidR="007317C6">
        <w:rPr>
          <w:bCs/>
          <w:iCs/>
          <w:sz w:val="28"/>
          <w:szCs w:val="28"/>
        </w:rPr>
        <w:t xml:space="preserve">Definirati </w:t>
      </w:r>
      <w:r w:rsidR="007537B6">
        <w:rPr>
          <w:bCs/>
          <w:iCs/>
          <w:sz w:val="28"/>
          <w:szCs w:val="28"/>
        </w:rPr>
        <w:t>jednadžbe za v</w:t>
      </w:r>
      <w:r>
        <w:rPr>
          <w:bCs/>
          <w:iCs/>
          <w:sz w:val="28"/>
          <w:szCs w:val="28"/>
        </w:rPr>
        <w:t>rijeme obrta vozila</w:t>
      </w:r>
      <w:r w:rsidR="007317C6">
        <w:rPr>
          <w:bCs/>
          <w:iCs/>
          <w:sz w:val="28"/>
          <w:szCs w:val="28"/>
        </w:rPr>
        <w:t xml:space="preserve"> i količinu</w:t>
      </w:r>
      <w:r w:rsidR="007537B6">
        <w:rPr>
          <w:bCs/>
          <w:iCs/>
          <w:sz w:val="28"/>
          <w:szCs w:val="28"/>
        </w:rPr>
        <w:t xml:space="preserve"> tereta koji se prevozi </w:t>
      </w:r>
      <w:r>
        <w:rPr>
          <w:bCs/>
          <w:iCs/>
          <w:sz w:val="28"/>
          <w:szCs w:val="28"/>
        </w:rPr>
        <w:t xml:space="preserve"> u cestovnom prometu !</w:t>
      </w:r>
    </w:p>
    <w:p w:rsidR="000102DA" w:rsidRDefault="000102DA" w:rsidP="00CE7712">
      <w:pPr>
        <w:rPr>
          <w:bCs/>
          <w:sz w:val="28"/>
          <w:szCs w:val="28"/>
        </w:rPr>
      </w:pPr>
    </w:p>
    <w:p w:rsidR="007537B6" w:rsidRPr="00CE7712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47. Jednadžbe za produktivnost kamiona i tegljača u cestovnom prometu !</w:t>
      </w:r>
    </w:p>
    <w:p w:rsidR="00CE7712" w:rsidRDefault="00CE7712" w:rsidP="00CE7712">
      <w:pPr>
        <w:rPr>
          <w:bCs/>
          <w:sz w:val="28"/>
          <w:szCs w:val="28"/>
        </w:rPr>
      </w:pPr>
    </w:p>
    <w:p w:rsidR="000102DA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48. Izračun udaljenosti na kojoj je produktivnost kamiona jednaka produktivnosti tegljača !</w:t>
      </w:r>
    </w:p>
    <w:p w:rsidR="000102DA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49. Interval vožnje (Iv) u cestovnom prometu !</w:t>
      </w:r>
    </w:p>
    <w:p w:rsidR="007537B6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50. Koeficijent iskorištenja nosivosti autobusa !</w:t>
      </w:r>
      <w:r>
        <w:rPr>
          <w:bCs/>
          <w:sz w:val="28"/>
          <w:szCs w:val="28"/>
        </w:rPr>
        <w:br/>
      </w:r>
    </w:p>
    <w:p w:rsidR="007537B6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51. Komercijalna ili eksploatacijska brzina u cestovnom prometu !</w:t>
      </w:r>
      <w:r>
        <w:rPr>
          <w:bCs/>
          <w:sz w:val="28"/>
          <w:szCs w:val="28"/>
        </w:rPr>
        <w:br/>
      </w:r>
    </w:p>
    <w:p w:rsidR="007537B6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52. Intenzitet prijevoza (Ip) – učestalost prijevoza u cestovnom prometu !</w:t>
      </w:r>
      <w:r>
        <w:rPr>
          <w:bCs/>
          <w:sz w:val="28"/>
          <w:szCs w:val="28"/>
        </w:rPr>
        <w:br/>
      </w:r>
    </w:p>
    <w:p w:rsidR="007537B6" w:rsidRDefault="007537B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53.</w:t>
      </w:r>
      <w:r w:rsidR="007317C6">
        <w:rPr>
          <w:bCs/>
          <w:sz w:val="28"/>
          <w:szCs w:val="28"/>
        </w:rPr>
        <w:t xml:space="preserve"> Koeficijent izmjene putnika i r</w:t>
      </w:r>
      <w:r>
        <w:rPr>
          <w:bCs/>
          <w:sz w:val="28"/>
          <w:szCs w:val="28"/>
        </w:rPr>
        <w:t>adna produktivnost autobusa !</w:t>
      </w:r>
      <w:r>
        <w:rPr>
          <w:bCs/>
          <w:sz w:val="28"/>
          <w:szCs w:val="28"/>
        </w:rPr>
        <w:br/>
      </w:r>
    </w:p>
    <w:p w:rsidR="00A14B8F" w:rsidRDefault="00A14B8F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54. Velič</w:t>
      </w:r>
      <w:r w:rsidR="007317C6">
        <w:rPr>
          <w:bCs/>
          <w:sz w:val="28"/>
          <w:szCs w:val="28"/>
        </w:rPr>
        <w:t>ina transportnog rada autobusa i koeficijent izmjene putnika !</w:t>
      </w:r>
      <w:r>
        <w:rPr>
          <w:bCs/>
          <w:sz w:val="28"/>
          <w:szCs w:val="28"/>
        </w:rPr>
        <w:br/>
      </w:r>
    </w:p>
    <w:p w:rsidR="00A14B8F" w:rsidRDefault="00A14B8F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55. Najveća dopuštena širina i visi</w:t>
      </w:r>
      <w:r w:rsidR="000102DA">
        <w:rPr>
          <w:bCs/>
          <w:sz w:val="28"/>
          <w:szCs w:val="28"/>
        </w:rPr>
        <w:t>na vozila u RH !</w:t>
      </w:r>
      <w:r w:rsidR="000102DA">
        <w:rPr>
          <w:bCs/>
          <w:sz w:val="28"/>
          <w:szCs w:val="28"/>
        </w:rPr>
        <w:br/>
      </w:r>
    </w:p>
    <w:p w:rsidR="00A14B8F" w:rsidRDefault="00A14B8F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Najveća dopuštena masa vozila na motorini pogon </w:t>
      </w:r>
      <w:r w:rsidR="000102DA">
        <w:rPr>
          <w:bCs/>
          <w:sz w:val="28"/>
          <w:szCs w:val="28"/>
        </w:rPr>
        <w:t>ili skupa vozila u RH ?</w:t>
      </w:r>
      <w:r w:rsidR="000102DA">
        <w:rPr>
          <w:bCs/>
          <w:sz w:val="28"/>
          <w:szCs w:val="28"/>
        </w:rPr>
        <w:br/>
        <w:t xml:space="preserve"> </w:t>
      </w:r>
    </w:p>
    <w:p w:rsidR="00A14B8F" w:rsidRDefault="007317C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57. J</w:t>
      </w:r>
      <w:r w:rsidR="00A14B8F">
        <w:rPr>
          <w:bCs/>
          <w:sz w:val="28"/>
          <w:szCs w:val="28"/>
        </w:rPr>
        <w:t>ednadžbe za izračun potrebnog broja paleta i potrebnog broja  viljuškara za transport tereta na paletama !</w:t>
      </w:r>
      <w:r w:rsidR="00A14B8F">
        <w:rPr>
          <w:bCs/>
          <w:sz w:val="28"/>
          <w:szCs w:val="28"/>
        </w:rPr>
        <w:br/>
      </w:r>
    </w:p>
    <w:p w:rsidR="00A14B8F" w:rsidRPr="00A14B8F" w:rsidRDefault="00A14B8F" w:rsidP="000102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58. Za zaustavljanje vozila u pokretu potrebna su dva elementa – pobliže objasniti o čemu se radi !</w:t>
      </w:r>
    </w:p>
    <w:p w:rsidR="00A14B8F" w:rsidRDefault="00A14B8F" w:rsidP="00A14B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B8F">
        <w:rPr>
          <w:rFonts w:ascii="Times New Roman" w:hAnsi="Times New Roman" w:cs="Times New Roman"/>
          <w:bCs/>
          <w:sz w:val="28"/>
          <w:szCs w:val="28"/>
        </w:rPr>
        <w:t xml:space="preserve">59. Definirati pojam vrijeme reagiranja u cestovnom prometu </w:t>
      </w:r>
      <w:r>
        <w:rPr>
          <w:rFonts w:ascii="Times New Roman" w:hAnsi="Times New Roman" w:cs="Times New Roman"/>
          <w:bCs/>
          <w:sz w:val="28"/>
          <w:szCs w:val="28"/>
        </w:rPr>
        <w:t>!</w:t>
      </w:r>
      <w:r w:rsidRPr="00A14B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02DA" w:rsidRDefault="007317C6" w:rsidP="00A14B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60. K</w:t>
      </w:r>
      <w:r w:rsidR="00A14B8F" w:rsidRPr="00A14B8F">
        <w:rPr>
          <w:rFonts w:ascii="Times New Roman" w:hAnsi="Times New Roman" w:cs="Times New Roman"/>
          <w:bCs/>
          <w:sz w:val="28"/>
          <w:szCs w:val="28"/>
        </w:rPr>
        <w:t>ako se približno može izračunati ubrzanje/usporenje vozila na cesti s nagibom izraženim u postocima ?</w:t>
      </w:r>
    </w:p>
    <w:p w:rsidR="000102DA" w:rsidRDefault="00A14B8F" w:rsidP="00A14B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7317C6">
        <w:rPr>
          <w:rFonts w:ascii="Times New Roman" w:hAnsi="Times New Roman" w:cs="Times New Roman"/>
          <w:bCs/>
          <w:sz w:val="28"/>
          <w:szCs w:val="28"/>
        </w:rPr>
        <w:t>61. D</w:t>
      </w:r>
      <w:r w:rsidR="003126EE">
        <w:rPr>
          <w:rFonts w:ascii="Times New Roman" w:hAnsi="Times New Roman" w:cs="Times New Roman"/>
          <w:bCs/>
          <w:sz w:val="28"/>
          <w:szCs w:val="28"/>
        </w:rPr>
        <w:t>efinirati propusnu moć pruge i navesti o čemu ona ovisi ?</w:t>
      </w:r>
    </w:p>
    <w:p w:rsidR="003126EE" w:rsidRDefault="003126EE" w:rsidP="00A14B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>62. Koji je temeljni uvjet normalnog rada jedne željezničke mreže ?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3126EE" w:rsidRDefault="003126EE" w:rsidP="003126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63. Kako se izračunavaju vozni km , bruto-tonski km , kolski/osovinski km i tara-tonski km u željezničkom prometu ?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A14B8F" w:rsidRDefault="003126EE" w:rsidP="00CE7712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64. Definirati jednadžbe za izračun statičkog opterećenja kola (Ps) , dinamičkog opterećenja kola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i dinamičkog opterećenja kola radnog parka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Pdr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3126EE" w:rsidRDefault="003126EE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65. Definirati jednočlanu i tročlanu formulu obrta kola u željezničkom prometu!</w:t>
      </w:r>
      <w:r>
        <w:rPr>
          <w:bCs/>
          <w:sz w:val="28"/>
          <w:szCs w:val="28"/>
        </w:rPr>
        <w:br/>
      </w:r>
    </w:p>
    <w:p w:rsidR="003126EE" w:rsidRDefault="003126EE" w:rsidP="00CE7712">
      <w:pPr>
        <w:rPr>
          <w:bCs/>
          <w:sz w:val="28"/>
          <w:szCs w:val="28"/>
        </w:rPr>
      </w:pPr>
    </w:p>
    <w:p w:rsidR="003126EE" w:rsidRDefault="003126EE" w:rsidP="00CE7712">
      <w:pPr>
        <w:rPr>
          <w:bCs/>
          <w:sz w:val="28"/>
          <w:szCs w:val="28"/>
        </w:rPr>
      </w:pPr>
    </w:p>
    <w:p w:rsidR="003126EE" w:rsidRDefault="003126EE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66. Objasniti razliku između tehničke brzine i čiste tehničke br</w:t>
      </w:r>
      <w:r w:rsidR="000102DA">
        <w:rPr>
          <w:bCs/>
          <w:sz w:val="28"/>
          <w:szCs w:val="28"/>
        </w:rPr>
        <w:t>zine u željezničkom prometu !</w:t>
      </w:r>
      <w:r w:rsidR="000102DA">
        <w:rPr>
          <w:bCs/>
          <w:sz w:val="28"/>
          <w:szCs w:val="28"/>
        </w:rPr>
        <w:br/>
      </w:r>
    </w:p>
    <w:p w:rsidR="003126EE" w:rsidRDefault="003126EE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67. </w:t>
      </w:r>
      <w:r w:rsidR="001C61F7">
        <w:rPr>
          <w:bCs/>
          <w:sz w:val="28"/>
          <w:szCs w:val="28"/>
        </w:rPr>
        <w:t xml:space="preserve">Definirati koeficijent komercijalne brzine </w:t>
      </w:r>
      <w:r w:rsidR="001C61F7">
        <w:rPr>
          <w:rFonts w:cstheme="minorHAnsi"/>
          <w:bCs/>
          <w:sz w:val="28"/>
          <w:szCs w:val="28"/>
        </w:rPr>
        <w:t>β</w:t>
      </w:r>
      <w:r w:rsidR="001C61F7">
        <w:rPr>
          <w:bCs/>
          <w:sz w:val="28"/>
          <w:szCs w:val="28"/>
        </w:rPr>
        <w:t xml:space="preserve"> !</w:t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68. Jednadžba za izračun prosječne dužine kretanja kola tijekom obrta (L) !</w:t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69. Definirati jednadžbu za kretanje kola u jednom danu (s) !</w:t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70. Kako se izračunava rad teretnih kola tijekom dana (</w:t>
      </w:r>
      <w:proofErr w:type="spellStart"/>
      <w:r>
        <w:rPr>
          <w:bCs/>
          <w:sz w:val="28"/>
          <w:szCs w:val="28"/>
        </w:rPr>
        <w:t>Tk</w:t>
      </w:r>
      <w:proofErr w:type="spellEnd"/>
      <w:r>
        <w:rPr>
          <w:bCs/>
          <w:sz w:val="28"/>
          <w:szCs w:val="28"/>
        </w:rPr>
        <w:t>) na željeznici !</w:t>
      </w:r>
      <w:r>
        <w:rPr>
          <w:bCs/>
          <w:sz w:val="28"/>
          <w:szCs w:val="28"/>
        </w:rPr>
        <w:br/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71. Kako se izračunava produktivnost teretnih kola na željeznici (</w:t>
      </w:r>
      <w:proofErr w:type="spellStart"/>
      <w:r>
        <w:rPr>
          <w:bCs/>
          <w:sz w:val="28"/>
          <w:szCs w:val="28"/>
        </w:rPr>
        <w:t>Pr</w:t>
      </w:r>
      <w:proofErr w:type="spellEnd"/>
      <w:r>
        <w:rPr>
          <w:bCs/>
          <w:sz w:val="28"/>
          <w:szCs w:val="28"/>
        </w:rPr>
        <w:t>) ?</w:t>
      </w:r>
      <w:r>
        <w:rPr>
          <w:bCs/>
          <w:sz w:val="28"/>
          <w:szCs w:val="28"/>
        </w:rPr>
        <w:br/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72. Način izračuna prosječnog broja putnika po </w:t>
      </w:r>
      <w:r w:rsidR="007317C6">
        <w:rPr>
          <w:bCs/>
          <w:sz w:val="28"/>
          <w:szCs w:val="28"/>
        </w:rPr>
        <w:t>jednom sjedištu (As) i prosječnog</w:t>
      </w:r>
      <w:r>
        <w:rPr>
          <w:bCs/>
          <w:sz w:val="28"/>
          <w:szCs w:val="28"/>
        </w:rPr>
        <w:t xml:space="preserve"> broj</w:t>
      </w:r>
      <w:r w:rsidR="007317C6">
        <w:rPr>
          <w:bCs/>
          <w:sz w:val="28"/>
          <w:szCs w:val="28"/>
        </w:rPr>
        <w:t>a</w:t>
      </w:r>
      <w:r w:rsidR="000102DA">
        <w:rPr>
          <w:bCs/>
          <w:sz w:val="28"/>
          <w:szCs w:val="28"/>
        </w:rPr>
        <w:t xml:space="preserve"> putnika (</w:t>
      </w:r>
      <w:proofErr w:type="spellStart"/>
      <w:r w:rsidR="000102DA">
        <w:rPr>
          <w:bCs/>
          <w:sz w:val="28"/>
          <w:szCs w:val="28"/>
        </w:rPr>
        <w:t>Av</w:t>
      </w:r>
      <w:proofErr w:type="spellEnd"/>
      <w:r w:rsidR="000102DA">
        <w:rPr>
          <w:bCs/>
          <w:sz w:val="28"/>
          <w:szCs w:val="28"/>
        </w:rPr>
        <w:t>) u vlaku !</w:t>
      </w: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73. Definirati koeficijent tare (</w:t>
      </w:r>
      <w:r>
        <w:rPr>
          <w:rFonts w:cstheme="minorHAnsi"/>
          <w:bCs/>
          <w:sz w:val="28"/>
          <w:szCs w:val="28"/>
        </w:rPr>
        <w:t>λ</w:t>
      </w:r>
      <w:r>
        <w:rPr>
          <w:bCs/>
          <w:sz w:val="28"/>
          <w:szCs w:val="28"/>
        </w:rPr>
        <w:t>) u željezničkom prometu !</w:t>
      </w:r>
      <w:r>
        <w:rPr>
          <w:bCs/>
          <w:sz w:val="28"/>
          <w:szCs w:val="28"/>
        </w:rPr>
        <w:br/>
        <w:t xml:space="preserve">    </w:t>
      </w:r>
    </w:p>
    <w:p w:rsidR="007317C6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74. Jednadžba za produktivnost prijevoznog učinka kontejnerskog broda !</w:t>
      </w:r>
    </w:p>
    <w:p w:rsidR="000102DA" w:rsidRDefault="000102DA" w:rsidP="00CE7712">
      <w:pPr>
        <w:rPr>
          <w:bCs/>
          <w:sz w:val="28"/>
          <w:szCs w:val="28"/>
        </w:rPr>
      </w:pPr>
    </w:p>
    <w:p w:rsidR="001C61F7" w:rsidRDefault="001C61F7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75. </w:t>
      </w:r>
      <w:r w:rsidR="00D3073C">
        <w:rPr>
          <w:bCs/>
          <w:sz w:val="28"/>
          <w:szCs w:val="28"/>
        </w:rPr>
        <w:t>Definirati jednadžbu za godišnji prijevozni učinak i  za produktivnost tonaže kontejnerskog broda !</w:t>
      </w:r>
      <w:r w:rsidR="00D3073C">
        <w:rPr>
          <w:bCs/>
          <w:sz w:val="28"/>
          <w:szCs w:val="28"/>
        </w:rPr>
        <w:br/>
      </w:r>
      <w:r w:rsidR="00D3073C"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</w:rPr>
        <w:br/>
      </w:r>
    </w:p>
    <w:p w:rsidR="00D3073C" w:rsidRDefault="00D3073C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76. Definirati koeficijent vremena plovidbe kontejnerskog broda (</w:t>
      </w:r>
      <w:r>
        <w:rPr>
          <w:rFonts w:cstheme="minorHAnsi"/>
          <w:bCs/>
          <w:sz w:val="28"/>
          <w:szCs w:val="28"/>
        </w:rPr>
        <w:t>γ</w:t>
      </w:r>
      <w:r>
        <w:rPr>
          <w:bCs/>
          <w:sz w:val="28"/>
          <w:szCs w:val="28"/>
        </w:rPr>
        <w:t>) !</w:t>
      </w:r>
      <w:r>
        <w:rPr>
          <w:bCs/>
          <w:sz w:val="28"/>
          <w:szCs w:val="28"/>
        </w:rPr>
        <w:br/>
      </w:r>
    </w:p>
    <w:p w:rsidR="00D3073C" w:rsidRDefault="00D3073C" w:rsidP="00CE7712">
      <w:pPr>
        <w:rPr>
          <w:bCs/>
          <w:sz w:val="28"/>
          <w:szCs w:val="28"/>
        </w:rPr>
      </w:pPr>
    </w:p>
    <w:p w:rsidR="00D3073C" w:rsidRDefault="00D3073C" w:rsidP="00CE7712">
      <w:pPr>
        <w:rPr>
          <w:bCs/>
          <w:sz w:val="28"/>
          <w:szCs w:val="28"/>
        </w:rPr>
      </w:pPr>
    </w:p>
    <w:p w:rsidR="00D3073C" w:rsidRDefault="00D3073C" w:rsidP="00CE7712">
      <w:pPr>
        <w:rPr>
          <w:bCs/>
          <w:sz w:val="28"/>
          <w:szCs w:val="28"/>
        </w:rPr>
      </w:pPr>
    </w:p>
    <w:p w:rsidR="00D3073C" w:rsidRDefault="00D3073C" w:rsidP="00CE7712">
      <w:pPr>
        <w:rPr>
          <w:bCs/>
          <w:sz w:val="28"/>
          <w:szCs w:val="28"/>
        </w:rPr>
      </w:pPr>
    </w:p>
    <w:p w:rsidR="00D3073C" w:rsidRDefault="00D3073C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77. Definirati jednadžbu za izračun specifične potrebe pogonske energije u pomorskom transportu (</w:t>
      </w:r>
      <w:proofErr w:type="spellStart"/>
      <w:r>
        <w:rPr>
          <w:bCs/>
          <w:sz w:val="28"/>
          <w:szCs w:val="28"/>
        </w:rPr>
        <w:t>Qtm</w:t>
      </w:r>
      <w:proofErr w:type="spellEnd"/>
      <w:r>
        <w:rPr>
          <w:bCs/>
          <w:sz w:val="28"/>
          <w:szCs w:val="28"/>
        </w:rPr>
        <w:t>) !</w:t>
      </w:r>
      <w:r>
        <w:rPr>
          <w:bCs/>
          <w:sz w:val="28"/>
          <w:szCs w:val="28"/>
        </w:rPr>
        <w:br/>
        <w:t xml:space="preserve"> </w:t>
      </w:r>
    </w:p>
    <w:p w:rsidR="00D3073C" w:rsidRDefault="00D3073C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78. Definirati jednadžbu za izračun potrošnje pogonskog goriva u plovidbi broda (</w:t>
      </w:r>
      <w:proofErr w:type="spellStart"/>
      <w:r>
        <w:rPr>
          <w:bCs/>
          <w:sz w:val="28"/>
          <w:szCs w:val="28"/>
        </w:rPr>
        <w:t>Qs</w:t>
      </w:r>
      <w:proofErr w:type="spellEnd"/>
      <w:r>
        <w:rPr>
          <w:bCs/>
          <w:sz w:val="28"/>
          <w:szCs w:val="28"/>
        </w:rPr>
        <w:t xml:space="preserve">) ! </w:t>
      </w:r>
      <w:r>
        <w:rPr>
          <w:bCs/>
          <w:sz w:val="28"/>
          <w:szCs w:val="28"/>
        </w:rPr>
        <w:br/>
      </w:r>
    </w:p>
    <w:p w:rsidR="00D3073C" w:rsidRDefault="00D3073C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79. Definirati jednadžbom koeficijent iskorištenosti propulzije kontejnerskog broda !</w:t>
      </w:r>
    </w:p>
    <w:p w:rsidR="00D3073C" w:rsidRDefault="00D3073C" w:rsidP="00CE7712">
      <w:pPr>
        <w:rPr>
          <w:bCs/>
          <w:sz w:val="28"/>
          <w:szCs w:val="28"/>
        </w:rPr>
      </w:pPr>
    </w:p>
    <w:p w:rsidR="003624DD" w:rsidRDefault="00D3073C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80. </w:t>
      </w:r>
      <w:r w:rsidR="003624DD">
        <w:rPr>
          <w:bCs/>
          <w:sz w:val="28"/>
          <w:szCs w:val="28"/>
        </w:rPr>
        <w:t>Definirati jednadžbom transportni učinak kontejnerskog broda (Te) !</w:t>
      </w:r>
      <w:r w:rsidR="003624DD">
        <w:rPr>
          <w:bCs/>
          <w:sz w:val="28"/>
          <w:szCs w:val="28"/>
        </w:rPr>
        <w:br/>
      </w:r>
    </w:p>
    <w:p w:rsidR="003624DD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81. Definirati jednadžbom stupanj prijevozne ekonomičnosti kontejnerskog broda (E)  !</w:t>
      </w:r>
    </w:p>
    <w:p w:rsidR="003624DD" w:rsidRDefault="003624DD" w:rsidP="00CE7712">
      <w:pPr>
        <w:rPr>
          <w:bCs/>
          <w:sz w:val="28"/>
          <w:szCs w:val="28"/>
        </w:rPr>
      </w:pPr>
    </w:p>
    <w:p w:rsidR="003624DD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82. Definirati tehničke i tehnološke faktore koji utječu na produktivnost i energo-ekonomičnost kontejnerskog broda !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</w:p>
    <w:p w:rsidR="00087019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83. Vremenski pokazatelji rada kod prijevoza tereta na vodama ?</w:t>
      </w:r>
    </w:p>
    <w:p w:rsidR="003624DD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84. Pokazatelji iskorištenja snage i nosivosti u vodnom prometu ?</w:t>
      </w:r>
      <w:r>
        <w:rPr>
          <w:bCs/>
          <w:sz w:val="28"/>
          <w:szCs w:val="28"/>
        </w:rPr>
        <w:br/>
      </w:r>
    </w:p>
    <w:p w:rsidR="003624DD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85. Koeficijent produktivnosti tegljača u vodnom prometu !</w:t>
      </w:r>
      <w:r>
        <w:rPr>
          <w:bCs/>
          <w:sz w:val="28"/>
          <w:szCs w:val="28"/>
        </w:rPr>
        <w:br/>
      </w:r>
    </w:p>
    <w:p w:rsidR="00087019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86. Koeficijent produktivnosti teretnog broda u vodnom prometu !</w:t>
      </w:r>
    </w:p>
    <w:p w:rsidR="003907B5" w:rsidRDefault="003624DD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3907B5">
        <w:rPr>
          <w:bCs/>
          <w:sz w:val="28"/>
          <w:szCs w:val="28"/>
        </w:rPr>
        <w:t>87. Koliko iznosi radni vijek cjevovoda ? Za koliko godina se cjevovod amortizira?</w:t>
      </w:r>
      <w:r w:rsidR="003907B5">
        <w:rPr>
          <w:bCs/>
          <w:sz w:val="28"/>
          <w:szCs w:val="28"/>
        </w:rPr>
        <w:br/>
      </w:r>
      <w:r w:rsidR="003907B5">
        <w:rPr>
          <w:bCs/>
          <w:sz w:val="28"/>
          <w:szCs w:val="28"/>
        </w:rPr>
        <w:lastRenderedPageBreak/>
        <w:t>88. Sa čim su približno razmjerni troškov</w:t>
      </w:r>
      <w:r w:rsidR="007317C6">
        <w:rPr>
          <w:bCs/>
          <w:sz w:val="28"/>
          <w:szCs w:val="28"/>
        </w:rPr>
        <w:t>i izgradnje cjevovoda , a sa čim</w:t>
      </w:r>
      <w:r w:rsidR="003907B5">
        <w:rPr>
          <w:bCs/>
          <w:sz w:val="28"/>
          <w:szCs w:val="28"/>
        </w:rPr>
        <w:t xml:space="preserve"> su približno razmjerni troškovi prijevoza tereta cjevovodom ?</w:t>
      </w:r>
    </w:p>
    <w:p w:rsidR="003907B5" w:rsidRDefault="003907B5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89. Definirati pojam produktivnost rada i način izračuna !</w:t>
      </w:r>
    </w:p>
    <w:p w:rsidR="003907B5" w:rsidRDefault="003907B5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90. Što u sebi sadrži ponderirani koeficijent X kojim se izjednačava normirani rad za proizvodnju 1 pkm sa normirani</w:t>
      </w:r>
      <w:r w:rsidR="00087019">
        <w:rPr>
          <w:bCs/>
          <w:sz w:val="28"/>
          <w:szCs w:val="28"/>
        </w:rPr>
        <w:t xml:space="preserve">m radom za proizvodnju 1 </w:t>
      </w:r>
      <w:proofErr w:type="spellStart"/>
      <w:r w:rsidR="00087019">
        <w:rPr>
          <w:bCs/>
          <w:sz w:val="28"/>
          <w:szCs w:val="28"/>
        </w:rPr>
        <w:t>ntkm</w:t>
      </w:r>
      <w:proofErr w:type="spellEnd"/>
      <w:r w:rsidR="00087019">
        <w:rPr>
          <w:bCs/>
          <w:sz w:val="28"/>
          <w:szCs w:val="28"/>
        </w:rPr>
        <w:t xml:space="preserve"> ?</w:t>
      </w:r>
    </w:p>
    <w:p w:rsidR="003907B5" w:rsidRDefault="003907B5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91. Kako se izračunava prosječna produktivnost pu</w:t>
      </w:r>
      <w:r w:rsidR="007317C6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ničkog i robnog prometa određenog gospodarskog subjekta , </w:t>
      </w:r>
      <w:r w:rsidR="00082316">
        <w:rPr>
          <w:bCs/>
          <w:sz w:val="28"/>
          <w:szCs w:val="28"/>
        </w:rPr>
        <w:t xml:space="preserve">ako su približno iste i </w:t>
      </w:r>
      <w:r>
        <w:rPr>
          <w:bCs/>
          <w:sz w:val="28"/>
          <w:szCs w:val="28"/>
        </w:rPr>
        <w:t>ako se one međuso</w:t>
      </w:r>
      <w:r w:rsidR="00087019">
        <w:rPr>
          <w:bCs/>
          <w:sz w:val="28"/>
          <w:szCs w:val="28"/>
        </w:rPr>
        <w:t xml:space="preserve">bno razlikuju za više od 10 % ?     </w:t>
      </w:r>
    </w:p>
    <w:p w:rsidR="00082316" w:rsidRDefault="0008231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92. Prikazati jednadžbe za vrednovanje produktivnosti rada u prometu pomoću vrijednosnih pokazatelja !</w:t>
      </w:r>
    </w:p>
    <w:p w:rsidR="00087019" w:rsidRDefault="0008231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93. Definirati jednadžbu ekonomičnosti proizvodnje prometnih usluga iskazanu prirodnim jedinicama neto-rada !</w:t>
      </w:r>
    </w:p>
    <w:p w:rsidR="00087019" w:rsidRDefault="0008231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 94. Definirati jednadžbu ekonomičnosti proizvodnje prometnih usluga iskazanu prirodnim jedinicama bruto-rada !</w:t>
      </w:r>
    </w:p>
    <w:p w:rsidR="00087019" w:rsidRDefault="0008231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95. Definirati jednadžbu ekonomičnosti proizvodnje prometnih usluga iskazanu vrijednosnim jedinicama bruto-rada !</w:t>
      </w:r>
    </w:p>
    <w:p w:rsidR="00082316" w:rsidRDefault="0008231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5F3B28">
        <w:rPr>
          <w:bCs/>
          <w:sz w:val="28"/>
          <w:szCs w:val="28"/>
        </w:rPr>
        <w:t>96. Definirati pojam rentabilnosti prijevoza i koja je njegova svrha ?</w:t>
      </w:r>
      <w:r w:rsidR="005F3B28">
        <w:rPr>
          <w:bCs/>
          <w:sz w:val="28"/>
          <w:szCs w:val="28"/>
        </w:rPr>
        <w:br/>
      </w:r>
    </w:p>
    <w:p w:rsidR="00087019" w:rsidRDefault="007317C6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97. K</w:t>
      </w:r>
      <w:r w:rsidR="005F3B28">
        <w:rPr>
          <w:bCs/>
          <w:sz w:val="28"/>
          <w:szCs w:val="28"/>
        </w:rPr>
        <w:t>oja dva dominantna procesa djeluju na razvoj prijevoza tereta u zračnom prometu ?</w:t>
      </w:r>
    </w:p>
    <w:p w:rsidR="005F3B28" w:rsidRDefault="005F3B28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98. Sredstva integralnog transporta u zračnom prometu , naziv i vrste ?</w:t>
      </w:r>
      <w:r>
        <w:rPr>
          <w:bCs/>
          <w:sz w:val="28"/>
          <w:szCs w:val="28"/>
        </w:rPr>
        <w:br/>
      </w:r>
    </w:p>
    <w:p w:rsidR="005F3B28" w:rsidRDefault="00052D60" w:rsidP="00CE7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99. P</w:t>
      </w:r>
      <w:r w:rsidR="005F3B28">
        <w:rPr>
          <w:bCs/>
          <w:sz w:val="28"/>
          <w:szCs w:val="28"/>
        </w:rPr>
        <w:t>alete i kontejneri u zračnom prometu – nosivost ?</w:t>
      </w:r>
      <w:r w:rsidR="005F3B28">
        <w:rPr>
          <w:bCs/>
          <w:sz w:val="28"/>
          <w:szCs w:val="28"/>
        </w:rPr>
        <w:br/>
      </w:r>
    </w:p>
    <w:p w:rsidR="00AF0C8A" w:rsidRPr="00052D60" w:rsidRDefault="005F3B28" w:rsidP="000870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100. </w:t>
      </w:r>
      <w:proofErr w:type="spellStart"/>
      <w:r>
        <w:rPr>
          <w:bCs/>
          <w:sz w:val="28"/>
          <w:szCs w:val="28"/>
        </w:rPr>
        <w:t>Igloo</w:t>
      </w:r>
      <w:proofErr w:type="spellEnd"/>
      <w:r>
        <w:rPr>
          <w:bCs/>
          <w:sz w:val="28"/>
          <w:szCs w:val="28"/>
        </w:rPr>
        <w:t xml:space="preserve"> u zračnom prometu. Opis i vrste !</w:t>
      </w:r>
    </w:p>
    <w:p w:rsidR="00087019" w:rsidRDefault="005F3B28" w:rsidP="005F3B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101. Sredstva za usluživanje ULD-a u zračnom prometu ?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5F3B28" w:rsidRPr="00087019" w:rsidRDefault="005F3B28" w:rsidP="005F3B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102. Zrakoplovi za prijevoz tereta ?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AF0C8A" w:rsidRPr="00052D60" w:rsidRDefault="005F3B28" w:rsidP="00087019">
      <w:pPr>
        <w:rPr>
          <w:rFonts w:ascii="Times New Roman" w:hAnsi="Times New Roman" w:cs="Times New Roman"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>103. Podjela zrakoplova za prijevoz tereta po nosivosti !</w:t>
      </w:r>
    </w:p>
    <w:p w:rsidR="00C17AE0" w:rsidRDefault="00C17AE0" w:rsidP="00087019">
      <w:pPr>
        <w:rPr>
          <w:rFonts w:ascii="Times New Roman" w:hAnsi="Times New Roman" w:cs="Times New Roman"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>104. Vrste zrakoplova za prijevoz tereta i putnika po proizvođačima !</w:t>
      </w:r>
      <w:r w:rsidRPr="004D6A0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96CCB" w:rsidRPr="004D6A05" w:rsidRDefault="00096CCB" w:rsidP="000870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105. </w:t>
      </w:r>
      <w:r w:rsidR="004D6A0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D6A05">
        <w:rPr>
          <w:rFonts w:ascii="Times New Roman" w:hAnsi="Times New Roman" w:cs="Times New Roman"/>
          <w:b/>
          <w:bCs/>
          <w:sz w:val="28"/>
          <w:szCs w:val="28"/>
        </w:rPr>
        <w:t>abroj</w:t>
      </w:r>
      <w:r w:rsidR="004D6A0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ti važnije stavke jedinstvene tarife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multimodalnog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 transporta koje sadrži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Multimodalna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 vozarina !</w:t>
      </w:r>
    </w:p>
    <w:p w:rsidR="00096CCB" w:rsidRPr="004D6A05" w:rsidRDefault="00096CCB" w:rsidP="000870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>106. Režim TIR u cestovnom prometu (4 osnovna zahtjeva) ?</w:t>
      </w:r>
    </w:p>
    <w:p w:rsidR="00096CCB" w:rsidRPr="004D6A05" w:rsidRDefault="00096CCB" w:rsidP="000870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107.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Huckepack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 tehnologija transporta –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oćenito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>, nastanak, definicija , prednosti ?</w:t>
      </w:r>
    </w:p>
    <w:p w:rsidR="00096CCB" w:rsidRPr="004D6A05" w:rsidRDefault="00096CCB" w:rsidP="00096C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108.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Huckepack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 A, B, i C tehnologija transporta ?</w:t>
      </w:r>
    </w:p>
    <w:p w:rsidR="00096CCB" w:rsidRPr="004D6A05" w:rsidRDefault="00096CCB" w:rsidP="00096C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109. Najvažnije prednosti </w:t>
      </w:r>
      <w:proofErr w:type="spellStart"/>
      <w:r w:rsidRPr="004D6A05">
        <w:rPr>
          <w:rFonts w:ascii="Times New Roman" w:hAnsi="Times New Roman" w:cs="Times New Roman"/>
          <w:b/>
          <w:bCs/>
          <w:sz w:val="28"/>
          <w:szCs w:val="28"/>
        </w:rPr>
        <w:t>Huckepack</w:t>
      </w:r>
      <w:proofErr w:type="spellEnd"/>
      <w:r w:rsidRPr="004D6A05">
        <w:rPr>
          <w:rFonts w:ascii="Times New Roman" w:hAnsi="Times New Roman" w:cs="Times New Roman"/>
          <w:b/>
          <w:bCs/>
          <w:sz w:val="28"/>
          <w:szCs w:val="28"/>
        </w:rPr>
        <w:t xml:space="preserve"> tehnologije transporta ?</w:t>
      </w:r>
    </w:p>
    <w:p w:rsidR="004D6A05" w:rsidRDefault="004D6A05" w:rsidP="004D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110. Bimodalna tehnologija transporta (I,II,III) – definicija, nastanak i razvoj ?</w:t>
      </w:r>
    </w:p>
    <w:p w:rsidR="004D6A05" w:rsidRPr="00087019" w:rsidRDefault="004D6A05" w:rsidP="004D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111. Sredstva za rad u sustavu bimodalne tehnologije transporta ?</w:t>
      </w:r>
      <w:r w:rsidRPr="004D6A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6A05" w:rsidRDefault="004D6A05" w:rsidP="004D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112. Glavne prednosti i nedostaci  bimodalne tehnologije transporta ?</w:t>
      </w:r>
    </w:p>
    <w:p w:rsidR="004D6A05" w:rsidRDefault="004D6A05" w:rsidP="004D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113. Osnovni sustavi željezničkog prijevoza kontejnera (vrste otpreme) ?</w:t>
      </w:r>
    </w:p>
    <w:p w:rsidR="004D6A05" w:rsidRDefault="004D6A05" w:rsidP="004D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114. Vrste željezničkih tarifa za prijevoz kontejnera ?</w:t>
      </w:r>
    </w:p>
    <w:p w:rsidR="002D34D0" w:rsidRPr="00087019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115. Kopneni mostovi- interkontinentalni željeznički prijevozi </w:t>
      </w:r>
      <w:r w:rsidR="0008701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116. Sredstva prihvata i otpreme tereta u zrakoplovnim lukama ( 3 osnovna modula) ?</w:t>
      </w: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117. glavne karakteristike i ustrojstvo troškova u prometu ?</w:t>
      </w:r>
    </w:p>
    <w:p w:rsidR="002D34D0" w:rsidRDefault="002D34D0" w:rsidP="002D34D0">
      <w:pPr>
        <w:rPr>
          <w:rFonts w:ascii="Times New Roman" w:hAnsi="Times New Roman" w:cs="Times New Roman"/>
          <w:bCs/>
          <w:sz w:val="28"/>
          <w:szCs w:val="28"/>
        </w:rPr>
      </w:pPr>
    </w:p>
    <w:p w:rsidR="002D34D0" w:rsidRDefault="002D34D0" w:rsidP="002D34D0">
      <w:pPr>
        <w:rPr>
          <w:rFonts w:ascii="Times New Roman" w:hAnsi="Times New Roman" w:cs="Times New Roman"/>
          <w:bCs/>
          <w:sz w:val="28"/>
          <w:szCs w:val="28"/>
        </w:rPr>
      </w:pPr>
    </w:p>
    <w:p w:rsidR="002D34D0" w:rsidRDefault="002D34D0" w:rsidP="002D34D0">
      <w:pPr>
        <w:rPr>
          <w:rFonts w:ascii="Times New Roman" w:hAnsi="Times New Roman" w:cs="Times New Roman"/>
          <w:bCs/>
          <w:sz w:val="28"/>
          <w:szCs w:val="28"/>
        </w:rPr>
      </w:pPr>
    </w:p>
    <w:p w:rsidR="002D34D0" w:rsidRDefault="002D34D0" w:rsidP="002D34D0">
      <w:pPr>
        <w:rPr>
          <w:rFonts w:ascii="Times New Roman" w:hAnsi="Times New Roman" w:cs="Times New Roman"/>
          <w:bCs/>
          <w:sz w:val="28"/>
          <w:szCs w:val="28"/>
        </w:rPr>
      </w:pPr>
    </w:p>
    <w:p w:rsidR="002D34D0" w:rsidRPr="002D34D0" w:rsidRDefault="002D34D0" w:rsidP="002D34D0">
      <w:pPr>
        <w:rPr>
          <w:rFonts w:ascii="Times New Roman" w:hAnsi="Times New Roman" w:cs="Times New Roman"/>
          <w:bCs/>
          <w:sz w:val="28"/>
          <w:szCs w:val="28"/>
        </w:rPr>
      </w:pP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118. Čisti prometni troškovi i dodatni prometni troškovi ?</w:t>
      </w:r>
    </w:p>
    <w:p w:rsidR="002D34D0" w:rsidRPr="00087019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119. Prikazati i objasniti u sferi proizvodnje materijalnih dobara kružni tijek promjene oblika sredstva !</w:t>
      </w: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120. Prikazati modificirani oblik kružnog tijeka promjene oblika sredstava u transportnom procesu prometnog sustava !</w:t>
      </w: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121. Objasniti formiranje i utvrđivanje vrijednosti prometne usluge po jednadžbi  K = C + V + M !</w:t>
      </w:r>
    </w:p>
    <w:p w:rsidR="002D34D0" w:rsidRDefault="002D34D0" w:rsidP="002D3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122. </w:t>
      </w:r>
      <w:r w:rsidR="00613C53">
        <w:rPr>
          <w:rFonts w:ascii="Times New Roman" w:hAnsi="Times New Roman" w:cs="Times New Roman"/>
          <w:b/>
          <w:bCs/>
          <w:sz w:val="28"/>
          <w:szCs w:val="28"/>
        </w:rPr>
        <w:t>Prikazati najčešću klasifikaciju prometnih troškova po kriteriju nastanka prometnih troškova !</w:t>
      </w:r>
    </w:p>
    <w:p w:rsidR="00613C53" w:rsidRPr="00613C53" w:rsidRDefault="00613C53" w:rsidP="00613C53">
      <w:pPr>
        <w:rPr>
          <w:rFonts w:ascii="Times New Roman" w:hAnsi="Times New Roman" w:cs="Times New Roman"/>
          <w:bCs/>
          <w:sz w:val="28"/>
          <w:szCs w:val="28"/>
        </w:rPr>
      </w:pPr>
      <w:r w:rsidRPr="00613C53">
        <w:rPr>
          <w:rFonts w:ascii="Times New Roman" w:hAnsi="Times New Roman" w:cs="Times New Roman"/>
          <w:bCs/>
          <w:sz w:val="28"/>
          <w:szCs w:val="28"/>
        </w:rPr>
        <w:t xml:space="preserve">Prijevozni troškovi mogu se podijeliti na </w:t>
      </w:r>
      <w:r w:rsidRPr="00613C53">
        <w:rPr>
          <w:rFonts w:ascii="Times New Roman" w:hAnsi="Times New Roman" w:cs="Times New Roman"/>
          <w:b/>
          <w:bCs/>
          <w:sz w:val="28"/>
          <w:szCs w:val="28"/>
        </w:rPr>
        <w:t>planirane i na stvarno realizirane troškove.</w:t>
      </w:r>
      <w:r w:rsidRPr="00613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C53" w:rsidRPr="00087019" w:rsidRDefault="00613C53" w:rsidP="00613C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123. Analiza fiksnih prometnih troškova (Apsolutno fiksni i Relativno fiksni troškovi ) !</w:t>
      </w:r>
    </w:p>
    <w:p w:rsidR="00613C53" w:rsidRPr="00613C53" w:rsidRDefault="00613C53" w:rsidP="000870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124. Varijabilni prometni troškovi ( Proporcionalni, degresivni, </w:t>
      </w:r>
    </w:p>
    <w:p w:rsidR="00613C53" w:rsidRDefault="00613C53" w:rsidP="00613C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Remanentnost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(zaostajanje) troškova ?</w:t>
      </w:r>
    </w:p>
    <w:p w:rsidR="00613C53" w:rsidRDefault="00613C53" w:rsidP="00613C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126. Granični (marginalni) troškovi ?</w:t>
      </w:r>
    </w:p>
    <w:sectPr w:rsidR="00613C53" w:rsidSect="00674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75" w:rsidRDefault="009C6175" w:rsidP="00C71187">
      <w:pPr>
        <w:spacing w:after="0" w:line="240" w:lineRule="auto"/>
      </w:pPr>
      <w:r>
        <w:separator/>
      </w:r>
    </w:p>
  </w:endnote>
  <w:endnote w:type="continuationSeparator" w:id="0">
    <w:p w:rsidR="009C6175" w:rsidRDefault="009C6175" w:rsidP="00C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3" w:rsidRDefault="00613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258"/>
      <w:docPartObj>
        <w:docPartGallery w:val="Page Numbers (Bottom of Page)"/>
        <w:docPartUnique/>
      </w:docPartObj>
    </w:sdtPr>
    <w:sdtContent>
      <w:p w:rsidR="00613C53" w:rsidRDefault="00F878FB">
        <w:pPr>
          <w:pStyle w:val="Footer"/>
          <w:jc w:val="center"/>
        </w:pPr>
        <w:fldSimple w:instr=" PAGE   \* MERGEFORMAT ">
          <w:r w:rsidR="00087019">
            <w:rPr>
              <w:noProof/>
            </w:rPr>
            <w:t>10</w:t>
          </w:r>
        </w:fldSimple>
      </w:p>
    </w:sdtContent>
  </w:sdt>
  <w:p w:rsidR="00613C53" w:rsidRDefault="00613C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3" w:rsidRDefault="0061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75" w:rsidRDefault="009C6175" w:rsidP="00C71187">
      <w:pPr>
        <w:spacing w:after="0" w:line="240" w:lineRule="auto"/>
      </w:pPr>
      <w:r>
        <w:separator/>
      </w:r>
    </w:p>
  </w:footnote>
  <w:footnote w:type="continuationSeparator" w:id="0">
    <w:p w:rsidR="009C6175" w:rsidRDefault="009C6175" w:rsidP="00C7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3" w:rsidRDefault="00613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3" w:rsidRDefault="00613C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53" w:rsidRDefault="00613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03"/>
    <w:multiLevelType w:val="hybridMultilevel"/>
    <w:tmpl w:val="EB6AEE94"/>
    <w:lvl w:ilvl="0" w:tplc="995CC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E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355C">
      <w:start w:val="4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3DD4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5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E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AB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04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65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97AEF"/>
    <w:multiLevelType w:val="hybridMultilevel"/>
    <w:tmpl w:val="FBA467CA"/>
    <w:lvl w:ilvl="0" w:tplc="2EFCC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10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A9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E0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C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0F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05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8D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0C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C12D3"/>
    <w:multiLevelType w:val="hybridMultilevel"/>
    <w:tmpl w:val="C1AEC3E6"/>
    <w:lvl w:ilvl="0" w:tplc="CC44D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C5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6E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EA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A8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9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B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A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2E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3828AA"/>
    <w:multiLevelType w:val="hybridMultilevel"/>
    <w:tmpl w:val="897E2824"/>
    <w:lvl w:ilvl="0" w:tplc="47200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164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C8CD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B213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48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145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425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EA98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8C52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85DCC"/>
    <w:multiLevelType w:val="hybridMultilevel"/>
    <w:tmpl w:val="267815E0"/>
    <w:lvl w:ilvl="0" w:tplc="82D2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D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02C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A3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C1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C4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AD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A3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1F6D49"/>
    <w:multiLevelType w:val="hybridMultilevel"/>
    <w:tmpl w:val="8E06ECC8"/>
    <w:lvl w:ilvl="0" w:tplc="468A8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0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CD6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44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C1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A4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05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44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D23BD1"/>
    <w:multiLevelType w:val="hybridMultilevel"/>
    <w:tmpl w:val="0A7EDC78"/>
    <w:lvl w:ilvl="0" w:tplc="9610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8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1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EA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8E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6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4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F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62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B0339"/>
    <w:multiLevelType w:val="hybridMultilevel"/>
    <w:tmpl w:val="C4A20742"/>
    <w:lvl w:ilvl="0" w:tplc="D3364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B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EC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B4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22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0E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B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E4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6C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BD4809"/>
    <w:multiLevelType w:val="hybridMultilevel"/>
    <w:tmpl w:val="707E1752"/>
    <w:lvl w:ilvl="0" w:tplc="F2AE8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C2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07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83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C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02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8E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C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2E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DD0E47"/>
    <w:multiLevelType w:val="hybridMultilevel"/>
    <w:tmpl w:val="312CD8A6"/>
    <w:lvl w:ilvl="0" w:tplc="E88E54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E5B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22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6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C7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5D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6B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1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5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236C04"/>
    <w:multiLevelType w:val="hybridMultilevel"/>
    <w:tmpl w:val="36B2D93C"/>
    <w:lvl w:ilvl="0" w:tplc="87F65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49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E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08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83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E7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AD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4B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E8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6012EE"/>
    <w:multiLevelType w:val="hybridMultilevel"/>
    <w:tmpl w:val="B3D6B8FC"/>
    <w:lvl w:ilvl="0" w:tplc="307A1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6E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CB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A7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E1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C4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84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A3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8D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55181"/>
    <w:multiLevelType w:val="hybridMultilevel"/>
    <w:tmpl w:val="FAE81E52"/>
    <w:lvl w:ilvl="0" w:tplc="8104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6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26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C5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E97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3A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C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6F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6A271E"/>
    <w:multiLevelType w:val="hybridMultilevel"/>
    <w:tmpl w:val="CD2E00CE"/>
    <w:lvl w:ilvl="0" w:tplc="29389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4B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AA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9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A8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AD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83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02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04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824FAE"/>
    <w:multiLevelType w:val="hybridMultilevel"/>
    <w:tmpl w:val="0FC0B26C"/>
    <w:lvl w:ilvl="0" w:tplc="5C5C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E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21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AE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E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A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DB2535"/>
    <w:multiLevelType w:val="hybridMultilevel"/>
    <w:tmpl w:val="1548AD26"/>
    <w:lvl w:ilvl="0" w:tplc="41328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CB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2C7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2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47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4E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A4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C2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CA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367012"/>
    <w:multiLevelType w:val="hybridMultilevel"/>
    <w:tmpl w:val="64129936"/>
    <w:lvl w:ilvl="0" w:tplc="21703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6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4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9F5835"/>
    <w:multiLevelType w:val="hybridMultilevel"/>
    <w:tmpl w:val="5602EFC0"/>
    <w:lvl w:ilvl="0" w:tplc="54D86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B23D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645B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C8BE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A4E1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9475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7A78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7ECD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47D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E0471"/>
    <w:multiLevelType w:val="hybridMultilevel"/>
    <w:tmpl w:val="2510309C"/>
    <w:lvl w:ilvl="0" w:tplc="51E66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E6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4B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60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C47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8BA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2E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E0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26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821F46"/>
    <w:multiLevelType w:val="hybridMultilevel"/>
    <w:tmpl w:val="0EDEDC36"/>
    <w:lvl w:ilvl="0" w:tplc="7E12E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AC3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84F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5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1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E1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CB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4B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EF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3A58DE"/>
    <w:multiLevelType w:val="hybridMultilevel"/>
    <w:tmpl w:val="FCBC6568"/>
    <w:lvl w:ilvl="0" w:tplc="E13A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8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C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E0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A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516516"/>
    <w:multiLevelType w:val="hybridMultilevel"/>
    <w:tmpl w:val="75FEF8EC"/>
    <w:lvl w:ilvl="0" w:tplc="0EF66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6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0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6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E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E2DD6"/>
    <w:multiLevelType w:val="hybridMultilevel"/>
    <w:tmpl w:val="534AD562"/>
    <w:lvl w:ilvl="0" w:tplc="C2584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453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ACF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C2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8B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A4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A1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1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86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DB2339"/>
    <w:multiLevelType w:val="hybridMultilevel"/>
    <w:tmpl w:val="04F47AC6"/>
    <w:lvl w:ilvl="0" w:tplc="90FA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8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8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4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43461C"/>
    <w:multiLevelType w:val="hybridMultilevel"/>
    <w:tmpl w:val="AFA02710"/>
    <w:lvl w:ilvl="0" w:tplc="D4E4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C3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2C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0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80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84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01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65B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EC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6F2583"/>
    <w:multiLevelType w:val="hybridMultilevel"/>
    <w:tmpl w:val="919C7936"/>
    <w:lvl w:ilvl="0" w:tplc="831AF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42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B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7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A3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CD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2B3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B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9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544069"/>
    <w:multiLevelType w:val="hybridMultilevel"/>
    <w:tmpl w:val="A05E9FB2"/>
    <w:lvl w:ilvl="0" w:tplc="F5265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6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E25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5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2C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43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08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67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4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3A52B4"/>
    <w:multiLevelType w:val="hybridMultilevel"/>
    <w:tmpl w:val="FE84A276"/>
    <w:lvl w:ilvl="0" w:tplc="FA9AA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2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6C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1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41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4C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2A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2C6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64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251048"/>
    <w:multiLevelType w:val="hybridMultilevel"/>
    <w:tmpl w:val="7D8CF550"/>
    <w:lvl w:ilvl="0" w:tplc="AE8A8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1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C0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0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0C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CE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6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EC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E2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147829"/>
    <w:multiLevelType w:val="hybridMultilevel"/>
    <w:tmpl w:val="0F467764"/>
    <w:lvl w:ilvl="0" w:tplc="C324C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EF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06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48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C4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D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6B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F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65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23"/>
  </w:num>
  <w:num w:numId="8">
    <w:abstractNumId w:val="16"/>
  </w:num>
  <w:num w:numId="9">
    <w:abstractNumId w:val="20"/>
  </w:num>
  <w:num w:numId="10">
    <w:abstractNumId w:val="22"/>
  </w:num>
  <w:num w:numId="11">
    <w:abstractNumId w:val="18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4"/>
  </w:num>
  <w:num w:numId="17">
    <w:abstractNumId w:val="25"/>
  </w:num>
  <w:num w:numId="18">
    <w:abstractNumId w:val="19"/>
  </w:num>
  <w:num w:numId="19">
    <w:abstractNumId w:val="28"/>
  </w:num>
  <w:num w:numId="20">
    <w:abstractNumId w:val="27"/>
  </w:num>
  <w:num w:numId="21">
    <w:abstractNumId w:val="2"/>
  </w:num>
  <w:num w:numId="22">
    <w:abstractNumId w:val="26"/>
  </w:num>
  <w:num w:numId="23">
    <w:abstractNumId w:val="13"/>
  </w:num>
  <w:num w:numId="24">
    <w:abstractNumId w:val="24"/>
  </w:num>
  <w:num w:numId="25">
    <w:abstractNumId w:val="8"/>
  </w:num>
  <w:num w:numId="26">
    <w:abstractNumId w:val="15"/>
  </w:num>
  <w:num w:numId="27">
    <w:abstractNumId w:val="10"/>
  </w:num>
  <w:num w:numId="28">
    <w:abstractNumId w:val="5"/>
  </w:num>
  <w:num w:numId="29">
    <w:abstractNumId w:val="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87"/>
    <w:rsid w:val="000102DA"/>
    <w:rsid w:val="000356CF"/>
    <w:rsid w:val="00044D0A"/>
    <w:rsid w:val="00052D60"/>
    <w:rsid w:val="00082316"/>
    <w:rsid w:val="00087019"/>
    <w:rsid w:val="00096CCB"/>
    <w:rsid w:val="001C61F7"/>
    <w:rsid w:val="002D17AE"/>
    <w:rsid w:val="002D34D0"/>
    <w:rsid w:val="003019DD"/>
    <w:rsid w:val="003126EE"/>
    <w:rsid w:val="003356BE"/>
    <w:rsid w:val="003624DD"/>
    <w:rsid w:val="003629AF"/>
    <w:rsid w:val="003907B5"/>
    <w:rsid w:val="003C0F63"/>
    <w:rsid w:val="003C77D4"/>
    <w:rsid w:val="004629AA"/>
    <w:rsid w:val="004D6A05"/>
    <w:rsid w:val="004F3ECB"/>
    <w:rsid w:val="005F3B28"/>
    <w:rsid w:val="00613C53"/>
    <w:rsid w:val="006745B8"/>
    <w:rsid w:val="00686037"/>
    <w:rsid w:val="006A3407"/>
    <w:rsid w:val="007317C6"/>
    <w:rsid w:val="007537B6"/>
    <w:rsid w:val="007C1845"/>
    <w:rsid w:val="009160B6"/>
    <w:rsid w:val="009C6175"/>
    <w:rsid w:val="00A14B8F"/>
    <w:rsid w:val="00AF0C8A"/>
    <w:rsid w:val="00B16058"/>
    <w:rsid w:val="00C17AE0"/>
    <w:rsid w:val="00C71187"/>
    <w:rsid w:val="00CE7712"/>
    <w:rsid w:val="00D11760"/>
    <w:rsid w:val="00D3073C"/>
    <w:rsid w:val="00F215DA"/>
    <w:rsid w:val="00F878FB"/>
    <w:rsid w:val="00FB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7"/>
  </w:style>
  <w:style w:type="paragraph" w:styleId="Footer">
    <w:name w:val="footer"/>
    <w:basedOn w:val="Normal"/>
    <w:link w:val="FooterChar"/>
    <w:uiPriority w:val="99"/>
    <w:unhideWhenUsed/>
    <w:rsid w:val="00C7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7"/>
  </w:style>
  <w:style w:type="paragraph" w:styleId="ListParagraph">
    <w:name w:val="List Paragraph"/>
    <w:basedOn w:val="Normal"/>
    <w:uiPriority w:val="34"/>
    <w:qFormat/>
    <w:rsid w:val="00362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8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4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1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6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1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7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5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7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2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33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5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3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7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13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6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8</cp:revision>
  <dcterms:created xsi:type="dcterms:W3CDTF">2017-06-02T08:53:00Z</dcterms:created>
  <dcterms:modified xsi:type="dcterms:W3CDTF">2018-04-24T10:15:00Z</dcterms:modified>
</cp:coreProperties>
</file>