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776A" w14:textId="77777777" w:rsidR="00D4744B" w:rsidRPr="00970A79" w:rsidRDefault="00D4744B">
      <w:pPr>
        <w:rPr>
          <w:rFonts w:ascii="Times New Roman" w:eastAsia="Times New Roman" w:hAnsi="Times New Roman" w:cs="Times New Roman"/>
          <w:sz w:val="20"/>
          <w:szCs w:val="20"/>
          <w:lang w:val="en-GB"/>
        </w:rPr>
      </w:pPr>
    </w:p>
    <w:p w14:paraId="023D776B" w14:textId="77777777" w:rsidR="00D4744B" w:rsidRPr="00970A79" w:rsidRDefault="00D4744B">
      <w:pPr>
        <w:rPr>
          <w:rFonts w:ascii="Times New Roman" w:eastAsia="Times New Roman" w:hAnsi="Times New Roman" w:cs="Times New Roman"/>
          <w:sz w:val="20"/>
          <w:szCs w:val="20"/>
          <w:lang w:val="en-GB"/>
        </w:rPr>
      </w:pPr>
    </w:p>
    <w:p w14:paraId="023D776C" w14:textId="77777777" w:rsidR="00D4744B" w:rsidRPr="00970A79" w:rsidRDefault="00D4744B">
      <w:pPr>
        <w:spacing w:before="3"/>
        <w:rPr>
          <w:rFonts w:ascii="Times New Roman" w:eastAsia="Times New Roman" w:hAnsi="Times New Roman" w:cs="Times New Roman"/>
          <w:sz w:val="20"/>
          <w:szCs w:val="20"/>
          <w:lang w:val="en-GB"/>
        </w:rPr>
      </w:pPr>
    </w:p>
    <w:p w14:paraId="023D776D" w14:textId="77777777" w:rsidR="00D4744B" w:rsidRPr="00970A79" w:rsidRDefault="00867CFE">
      <w:pPr>
        <w:spacing w:before="56"/>
        <w:ind w:left="4118"/>
        <w:rPr>
          <w:rFonts w:ascii="Calibri Light" w:eastAsia="Calibri Light" w:hAnsi="Calibri Light" w:cs="Calibri Light"/>
          <w:b/>
          <w:lang w:val="en-GB"/>
        </w:rPr>
      </w:pPr>
      <w:r w:rsidRPr="00970A79">
        <w:rPr>
          <w:rFonts w:ascii="Calibri Light"/>
          <w:b/>
          <w:spacing w:val="-2"/>
          <w:lang w:val="en-GB"/>
        </w:rPr>
        <w:t>3.2.</w:t>
      </w:r>
      <w:r w:rsidRPr="00970A79">
        <w:rPr>
          <w:rFonts w:ascii="Calibri Light"/>
          <w:b/>
          <w:spacing w:val="-3"/>
          <w:lang w:val="en-GB"/>
        </w:rPr>
        <w:t xml:space="preserve"> Course</w:t>
      </w:r>
      <w:r w:rsidRPr="00970A79">
        <w:rPr>
          <w:rFonts w:ascii="Calibri Light"/>
          <w:b/>
          <w:spacing w:val="-4"/>
          <w:lang w:val="en-GB"/>
        </w:rPr>
        <w:t xml:space="preserve"> </w:t>
      </w:r>
      <w:r w:rsidRPr="00970A79">
        <w:rPr>
          <w:rFonts w:ascii="Calibri Light"/>
          <w:b/>
          <w:spacing w:val="-3"/>
          <w:lang w:val="en-GB"/>
        </w:rPr>
        <w:t>description</w:t>
      </w:r>
    </w:p>
    <w:p w14:paraId="023D776E" w14:textId="77777777" w:rsidR="00D4744B" w:rsidRPr="00970A79" w:rsidRDefault="00D4744B">
      <w:pPr>
        <w:spacing w:before="12"/>
        <w:rPr>
          <w:rFonts w:ascii="Calibri Light" w:eastAsia="Calibri Light" w:hAnsi="Calibri Light" w:cs="Calibri Light"/>
          <w:sz w:val="14"/>
          <w:szCs w:val="14"/>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rsidRPr="00970A79" w14:paraId="023D7770"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23D776F" w14:textId="77777777" w:rsidR="00D4744B" w:rsidRPr="00970A79" w:rsidRDefault="00867CFE">
            <w:pPr>
              <w:pStyle w:val="TableParagraph"/>
              <w:ind w:left="3"/>
              <w:jc w:val="center"/>
              <w:rPr>
                <w:rFonts w:ascii="Calibri Light" w:eastAsia="Calibri Light" w:hAnsi="Calibri Light" w:cs="Calibri Light"/>
                <w:b/>
                <w:lang w:val="en-GB"/>
              </w:rPr>
            </w:pPr>
            <w:r w:rsidRPr="00970A79">
              <w:rPr>
                <w:rFonts w:ascii="Calibri Light"/>
                <w:b/>
                <w:spacing w:val="-3"/>
                <w:lang w:val="en-GB"/>
              </w:rPr>
              <w:t>Generic information</w:t>
            </w:r>
          </w:p>
        </w:tc>
      </w:tr>
      <w:tr w:rsidR="00D4744B" w:rsidRPr="00970A79" w14:paraId="023D7773" w14:textId="77777777" w:rsidTr="00E7693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23D7771" w14:textId="77777777" w:rsidR="00D4744B" w:rsidRPr="00970A79" w:rsidRDefault="00867CFE">
            <w:pPr>
              <w:pStyle w:val="TableParagraph"/>
              <w:spacing w:before="68"/>
              <w:ind w:left="99"/>
              <w:rPr>
                <w:rFonts w:ascii="Calibri Light" w:eastAsia="Calibri Light" w:hAnsi="Calibri Light" w:cs="Calibri Light"/>
                <w:lang w:val="en-GB"/>
              </w:rPr>
            </w:pPr>
            <w:r w:rsidRPr="00970A79">
              <w:rPr>
                <w:rFonts w:ascii="Calibri Light"/>
                <w:spacing w:val="-1"/>
                <w:lang w:val="en-GB"/>
              </w:rPr>
              <w:t>Head</w:t>
            </w:r>
            <w:r w:rsidRPr="00970A79">
              <w:rPr>
                <w:rFonts w:ascii="Calibri Light"/>
                <w:lang w:val="en-GB"/>
              </w:rPr>
              <w:t xml:space="preserve"> </w:t>
            </w:r>
            <w:r w:rsidRPr="00970A79">
              <w:rPr>
                <w:rFonts w:ascii="Calibri Light"/>
                <w:spacing w:val="-1"/>
                <w:lang w:val="en-GB"/>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23D7772" w14:textId="77777777" w:rsidR="00D4744B" w:rsidRPr="00970A79" w:rsidRDefault="00FD7495" w:rsidP="002557A2">
            <w:pPr>
              <w:ind w:left="174"/>
              <w:rPr>
                <w:lang w:val="en-GB"/>
              </w:rPr>
            </w:pPr>
            <w:r w:rsidRPr="00970A79">
              <w:rPr>
                <w:lang w:val="en-GB"/>
              </w:rPr>
              <w:t>Dario Ogrizović, PhD</w:t>
            </w:r>
          </w:p>
        </w:tc>
      </w:tr>
      <w:tr w:rsidR="00D4744B" w:rsidRPr="00970A79" w14:paraId="023D7776" w14:textId="77777777" w:rsidTr="00E7693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23D7774" w14:textId="77777777" w:rsidR="00D4744B" w:rsidRPr="00970A79" w:rsidRDefault="00867CFE">
            <w:pPr>
              <w:pStyle w:val="TableParagraph"/>
              <w:spacing w:before="68"/>
              <w:ind w:left="99"/>
              <w:rPr>
                <w:rFonts w:ascii="Calibri Light" w:eastAsia="Calibri Light" w:hAnsi="Calibri Light" w:cs="Calibri Light"/>
                <w:lang w:val="en-GB"/>
              </w:rPr>
            </w:pPr>
            <w:r w:rsidRPr="00970A79">
              <w:rPr>
                <w:rFonts w:ascii="Calibri Light"/>
                <w:spacing w:val="-1"/>
                <w:lang w:val="en-GB"/>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23D7775" w14:textId="77777777" w:rsidR="00D4744B" w:rsidRPr="00970A79" w:rsidRDefault="00FD7495" w:rsidP="002557A2">
            <w:pPr>
              <w:ind w:left="174"/>
              <w:rPr>
                <w:lang w:val="en-GB"/>
              </w:rPr>
            </w:pPr>
            <w:r w:rsidRPr="00970A79">
              <w:rPr>
                <w:lang w:val="en-GB"/>
              </w:rPr>
              <w:t>E-business</w:t>
            </w:r>
          </w:p>
        </w:tc>
      </w:tr>
      <w:tr w:rsidR="00D4744B" w:rsidRPr="00970A79" w14:paraId="023D7779" w14:textId="77777777" w:rsidTr="00E7693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23D7777" w14:textId="77777777" w:rsidR="00D4744B" w:rsidRPr="00970A79" w:rsidRDefault="00867CFE">
            <w:pPr>
              <w:pStyle w:val="TableParagraph"/>
              <w:spacing w:before="68"/>
              <w:ind w:left="99"/>
              <w:rPr>
                <w:rFonts w:ascii="Calibri Light" w:eastAsia="Calibri Light" w:hAnsi="Calibri Light" w:cs="Calibri Light"/>
                <w:lang w:val="en-GB"/>
              </w:rPr>
            </w:pPr>
            <w:r w:rsidRPr="00970A79">
              <w:rPr>
                <w:rFonts w:ascii="Calibri Light"/>
                <w:spacing w:val="-1"/>
                <w:lang w:val="en-GB"/>
              </w:rPr>
              <w:t>Study</w:t>
            </w:r>
            <w:r w:rsidRPr="00970A79">
              <w:rPr>
                <w:rFonts w:ascii="Calibri Light"/>
                <w:spacing w:val="1"/>
                <w:lang w:val="en-GB"/>
              </w:rPr>
              <w:t xml:space="preserve"> </w:t>
            </w:r>
            <w:r w:rsidRPr="00970A79">
              <w:rPr>
                <w:rFonts w:ascii="Calibri Light"/>
                <w:spacing w:val="-1"/>
                <w:lang w:val="en-GB"/>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23D7778" w14:textId="77777777" w:rsidR="00D4744B" w:rsidRPr="00970A79" w:rsidRDefault="00FD7495" w:rsidP="002557A2">
            <w:pPr>
              <w:ind w:left="174"/>
              <w:rPr>
                <w:lang w:val="en-GB"/>
              </w:rPr>
            </w:pPr>
            <w:r w:rsidRPr="00970A79">
              <w:rPr>
                <w:lang w:val="en-GB"/>
              </w:rPr>
              <w:t>Logistics and Management in Maritime Industry and Transport</w:t>
            </w:r>
          </w:p>
        </w:tc>
      </w:tr>
      <w:tr w:rsidR="00D4744B" w:rsidRPr="00970A79" w14:paraId="023D777F" w14:textId="77777777" w:rsidTr="00E7693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23D777D" w14:textId="77777777" w:rsidR="00D4744B" w:rsidRPr="00970A79" w:rsidRDefault="00867CFE">
            <w:pPr>
              <w:pStyle w:val="TableParagraph"/>
              <w:spacing w:before="68"/>
              <w:ind w:left="99"/>
              <w:rPr>
                <w:rFonts w:ascii="Calibri Light" w:eastAsia="Calibri Light" w:hAnsi="Calibri Light" w:cs="Calibri Light"/>
                <w:lang w:val="en-GB"/>
              </w:rPr>
            </w:pPr>
            <w:r w:rsidRPr="00970A79">
              <w:rPr>
                <w:rFonts w:ascii="Calibri Light"/>
                <w:spacing w:val="-1"/>
                <w:lang w:val="en-GB"/>
              </w:rPr>
              <w:t>Type of</w:t>
            </w:r>
            <w:r w:rsidRPr="00970A79">
              <w:rPr>
                <w:rFonts w:ascii="Calibri Light"/>
                <w:lang w:val="en-GB"/>
              </w:rPr>
              <w:t xml:space="preserve"> </w:t>
            </w:r>
            <w:r w:rsidRPr="00970A79">
              <w:rPr>
                <w:rFonts w:ascii="Calibri Light"/>
                <w:spacing w:val="-1"/>
                <w:lang w:val="en-GB"/>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23D777E" w14:textId="77777777" w:rsidR="00D4744B" w:rsidRPr="00970A79" w:rsidRDefault="00E001D8" w:rsidP="002557A2">
            <w:pPr>
              <w:ind w:left="174"/>
              <w:rPr>
                <w:lang w:val="en-GB"/>
              </w:rPr>
            </w:pPr>
            <w:r>
              <w:rPr>
                <w:rFonts w:ascii="Calibri Light" w:hAnsi="Calibri Light" w:cs="Calibri Light"/>
                <w:lang w:val="en-GB"/>
              </w:rPr>
              <w:t>Core</w:t>
            </w:r>
          </w:p>
        </w:tc>
      </w:tr>
      <w:tr w:rsidR="00D4744B" w:rsidRPr="00970A79" w14:paraId="023D7783" w14:textId="77777777" w:rsidTr="00E7693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23D7780" w14:textId="77777777" w:rsidR="00D4744B" w:rsidRPr="00970A79" w:rsidRDefault="00867CFE">
            <w:pPr>
              <w:pStyle w:val="TableParagraph"/>
              <w:spacing w:before="68"/>
              <w:ind w:left="99"/>
              <w:rPr>
                <w:rFonts w:ascii="Calibri Light" w:eastAsia="Calibri Light" w:hAnsi="Calibri Light" w:cs="Calibri Light"/>
                <w:lang w:val="en-GB"/>
              </w:rPr>
            </w:pPr>
            <w:r w:rsidRPr="00970A79">
              <w:rPr>
                <w:rFonts w:ascii="Calibri Light"/>
                <w:spacing w:val="-1"/>
                <w:lang w:val="en-GB"/>
              </w:rPr>
              <w:t>Year</w:t>
            </w:r>
            <w:r w:rsidRPr="00970A79">
              <w:rPr>
                <w:rFonts w:ascii="Calibri Light"/>
                <w:spacing w:val="1"/>
                <w:lang w:val="en-GB"/>
              </w:rPr>
              <w:t xml:space="preserve"> </w:t>
            </w:r>
            <w:r w:rsidRPr="00970A79">
              <w:rPr>
                <w:rFonts w:ascii="Calibri Light"/>
                <w:spacing w:val="-1"/>
                <w:lang w:val="en-GB"/>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023D7781" w14:textId="77777777" w:rsidR="00D4744B" w:rsidRPr="00970A79" w:rsidRDefault="00FD7495" w:rsidP="002557A2">
            <w:pPr>
              <w:ind w:left="174"/>
              <w:rPr>
                <w:rFonts w:ascii="Calibri Light" w:hAnsi="Calibri Light" w:cs="Calibri Light"/>
                <w:lang w:val="en-GB"/>
              </w:rPr>
            </w:pPr>
            <w:r w:rsidRPr="00970A79">
              <w:rPr>
                <w:rFonts w:ascii="Calibri Light" w:hAnsi="Calibri Light" w:cs="Calibri Light"/>
                <w:lang w:val="en-GB"/>
              </w:rPr>
              <w:t>3rd</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023D7782" w14:textId="77777777" w:rsidR="00D4744B" w:rsidRPr="00970A79" w:rsidRDefault="00D4744B" w:rsidP="002557A2">
            <w:pPr>
              <w:ind w:left="174"/>
              <w:rPr>
                <w:lang w:val="en-GB"/>
              </w:rPr>
            </w:pPr>
          </w:p>
        </w:tc>
      </w:tr>
      <w:tr w:rsidR="00D4744B" w:rsidRPr="00970A79" w14:paraId="023D7787" w14:textId="77777777" w:rsidTr="00E76932">
        <w:trPr>
          <w:trHeight w:hRule="exact" w:val="283"/>
        </w:trPr>
        <w:tc>
          <w:tcPr>
            <w:tcW w:w="2408" w:type="dxa"/>
            <w:vMerge w:val="restart"/>
            <w:tcBorders>
              <w:top w:val="single" w:sz="7" w:space="0" w:color="0000FF"/>
              <w:left w:val="single" w:sz="7" w:space="0" w:color="0000FF"/>
              <w:right w:val="single" w:sz="7" w:space="0" w:color="0000FF"/>
            </w:tcBorders>
          </w:tcPr>
          <w:p w14:paraId="023D7784" w14:textId="77777777" w:rsidR="00D4744B" w:rsidRPr="00970A79" w:rsidRDefault="00867CFE">
            <w:pPr>
              <w:pStyle w:val="TableParagraph"/>
              <w:ind w:left="99" w:right="198"/>
              <w:rPr>
                <w:rFonts w:ascii="Calibri Light" w:eastAsia="Calibri Light" w:hAnsi="Calibri Light" w:cs="Calibri Light"/>
                <w:lang w:val="en-GB"/>
              </w:rPr>
            </w:pPr>
            <w:r w:rsidRPr="00970A79">
              <w:rPr>
                <w:rFonts w:ascii="Calibri Light"/>
                <w:spacing w:val="-1"/>
                <w:lang w:val="en-GB"/>
              </w:rPr>
              <w:t>Estimated</w:t>
            </w:r>
            <w:r w:rsidRPr="00970A79">
              <w:rPr>
                <w:rFonts w:ascii="Calibri Light"/>
                <w:lang w:val="en-GB"/>
              </w:rPr>
              <w:t xml:space="preserve"> </w:t>
            </w:r>
            <w:r w:rsidRPr="00970A79">
              <w:rPr>
                <w:rFonts w:ascii="Calibri Light"/>
                <w:spacing w:val="-1"/>
                <w:lang w:val="en-GB"/>
              </w:rPr>
              <w:t>Student</w:t>
            </w:r>
            <w:r w:rsidRPr="00970A79">
              <w:rPr>
                <w:rFonts w:ascii="Calibri Light"/>
                <w:spacing w:val="27"/>
                <w:lang w:val="en-GB"/>
              </w:rPr>
              <w:t xml:space="preserve"> </w:t>
            </w:r>
            <w:r w:rsidRPr="00970A79">
              <w:rPr>
                <w:rFonts w:ascii="Calibri Light"/>
                <w:spacing w:val="-1"/>
                <w:lang w:val="en-GB"/>
              </w:rPr>
              <w:t>Workload</w:t>
            </w:r>
            <w:r w:rsidRPr="00970A79">
              <w:rPr>
                <w:rFonts w:ascii="Calibri Light"/>
                <w:lang w:val="en-GB"/>
              </w:rPr>
              <w:t xml:space="preserve"> </w:t>
            </w:r>
            <w:r w:rsidRPr="00970A79">
              <w:rPr>
                <w:rFonts w:ascii="Calibri Light"/>
                <w:spacing w:val="-1"/>
                <w:lang w:val="en-GB"/>
              </w:rPr>
              <w:t>and</w:t>
            </w:r>
            <w:r w:rsidRPr="00970A79">
              <w:rPr>
                <w:rFonts w:ascii="Calibri Light"/>
                <w:lang w:val="en-GB"/>
              </w:rPr>
              <w:t xml:space="preserve"> </w:t>
            </w:r>
            <w:r w:rsidRPr="00970A79">
              <w:rPr>
                <w:rFonts w:ascii="Calibri Light"/>
                <w:spacing w:val="-1"/>
                <w:lang w:val="en-GB"/>
              </w:rPr>
              <w:t>Methods</w:t>
            </w:r>
            <w:r w:rsidRPr="00970A79">
              <w:rPr>
                <w:rFonts w:ascii="Calibri Light"/>
                <w:spacing w:val="28"/>
                <w:lang w:val="en-GB"/>
              </w:rPr>
              <w:t xml:space="preserve"> </w:t>
            </w:r>
            <w:r w:rsidRPr="00970A79">
              <w:rPr>
                <w:rFonts w:ascii="Calibri Light"/>
                <w:spacing w:val="-1"/>
                <w:lang w:val="en-GB"/>
              </w:rPr>
              <w:t>of</w:t>
            </w:r>
            <w:r w:rsidRPr="00970A79">
              <w:rPr>
                <w:rFonts w:ascii="Calibri Light"/>
                <w:spacing w:val="2"/>
                <w:lang w:val="en-GB"/>
              </w:rPr>
              <w:t xml:space="preserve"> </w:t>
            </w:r>
            <w:r w:rsidRPr="00970A79">
              <w:rPr>
                <w:rFonts w:ascii="Calibri Light"/>
                <w:spacing w:val="-1"/>
                <w:lang w:val="en-GB"/>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023D7785" w14:textId="77777777" w:rsidR="00D4744B" w:rsidRPr="00970A79" w:rsidRDefault="00867CFE">
            <w:pPr>
              <w:pStyle w:val="TableParagraph"/>
              <w:spacing w:line="267" w:lineRule="exact"/>
              <w:ind w:left="99"/>
              <w:rPr>
                <w:rFonts w:ascii="Calibri Light" w:eastAsia="Calibri Light" w:hAnsi="Calibri Light" w:cs="Calibri Light"/>
                <w:lang w:val="en-GB"/>
              </w:rPr>
            </w:pPr>
            <w:r w:rsidRPr="00970A79">
              <w:rPr>
                <w:rFonts w:ascii="Calibri Light"/>
                <w:spacing w:val="-1"/>
                <w:lang w:val="en-GB"/>
              </w:rPr>
              <w:t>ECTS</w:t>
            </w:r>
            <w:r w:rsidRPr="00970A79">
              <w:rPr>
                <w:rFonts w:ascii="Calibri Light"/>
                <w:spacing w:val="1"/>
                <w:lang w:val="en-GB"/>
              </w:rPr>
              <w:t xml:space="preserve"> </w:t>
            </w:r>
            <w:r w:rsidRPr="00970A79">
              <w:rPr>
                <w:rFonts w:ascii="Calibri Light"/>
                <w:spacing w:val="-2"/>
                <w:lang w:val="en-GB"/>
              </w:rPr>
              <w:t>coefficient</w:t>
            </w:r>
            <w:r w:rsidRPr="00970A79">
              <w:rPr>
                <w:rFonts w:ascii="Calibri Light"/>
                <w:spacing w:val="1"/>
                <w:lang w:val="en-GB"/>
              </w:rPr>
              <w:t xml:space="preserve"> </w:t>
            </w:r>
            <w:r w:rsidRPr="00970A79">
              <w:rPr>
                <w:rFonts w:ascii="Calibri Light"/>
                <w:spacing w:val="-1"/>
                <w:lang w:val="en-GB"/>
              </w:rPr>
              <w:t>of Student</w:t>
            </w:r>
            <w:r w:rsidRPr="00970A79">
              <w:rPr>
                <w:rFonts w:ascii="Calibri Light"/>
                <w:spacing w:val="-3"/>
                <w:lang w:val="en-GB"/>
              </w:rPr>
              <w:t xml:space="preserve"> </w:t>
            </w:r>
            <w:r w:rsidRPr="00970A79">
              <w:rPr>
                <w:rFonts w:ascii="Calibri Light"/>
                <w:spacing w:val="-1"/>
                <w:lang w:val="en-GB"/>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023D7786" w14:textId="77777777" w:rsidR="00D4744B" w:rsidRPr="00970A79" w:rsidRDefault="00FD7495" w:rsidP="00FD7495">
            <w:pPr>
              <w:ind w:left="151"/>
              <w:jc w:val="center"/>
              <w:rPr>
                <w:rFonts w:ascii="Calibri Light" w:hAnsi="Calibri Light" w:cs="Calibri Light"/>
                <w:lang w:val="en-GB"/>
              </w:rPr>
            </w:pPr>
            <w:r w:rsidRPr="00970A79">
              <w:rPr>
                <w:rFonts w:ascii="Calibri Light" w:hAnsi="Calibri Light" w:cs="Calibri Light"/>
                <w:lang w:val="en-GB"/>
              </w:rPr>
              <w:t>4</w:t>
            </w:r>
          </w:p>
        </w:tc>
      </w:tr>
      <w:tr w:rsidR="00D4744B" w:rsidRPr="00970A79" w14:paraId="023D778B" w14:textId="77777777" w:rsidTr="00E76932">
        <w:trPr>
          <w:trHeight w:hRule="exact" w:val="538"/>
        </w:trPr>
        <w:tc>
          <w:tcPr>
            <w:tcW w:w="2408" w:type="dxa"/>
            <w:vMerge/>
            <w:tcBorders>
              <w:left w:val="single" w:sz="7" w:space="0" w:color="0000FF"/>
              <w:bottom w:val="single" w:sz="7" w:space="0" w:color="0000FF"/>
              <w:right w:val="single" w:sz="7" w:space="0" w:color="0000FF"/>
            </w:tcBorders>
          </w:tcPr>
          <w:p w14:paraId="023D7788" w14:textId="77777777" w:rsidR="00D4744B" w:rsidRPr="00970A79" w:rsidRDefault="00D4744B">
            <w:pPr>
              <w:rPr>
                <w:lang w:val="en-GB"/>
              </w:rPr>
            </w:pPr>
          </w:p>
        </w:tc>
        <w:tc>
          <w:tcPr>
            <w:tcW w:w="4277" w:type="dxa"/>
            <w:gridSpan w:val="2"/>
            <w:tcBorders>
              <w:top w:val="single" w:sz="7" w:space="0" w:color="0000FF"/>
              <w:left w:val="single" w:sz="7" w:space="0" w:color="0000FF"/>
              <w:bottom w:val="single" w:sz="7" w:space="0" w:color="0000FF"/>
              <w:right w:val="single" w:sz="7" w:space="0" w:color="0000FF"/>
            </w:tcBorders>
          </w:tcPr>
          <w:p w14:paraId="023D7789" w14:textId="77777777" w:rsidR="00D4744B" w:rsidRPr="00970A79" w:rsidRDefault="00867CFE">
            <w:pPr>
              <w:pStyle w:val="TableParagraph"/>
              <w:spacing w:before="125"/>
              <w:ind w:left="99"/>
              <w:rPr>
                <w:rFonts w:ascii="Calibri Light" w:eastAsia="Calibri Light" w:hAnsi="Calibri Light" w:cs="Calibri Light"/>
                <w:lang w:val="en-GB"/>
              </w:rPr>
            </w:pPr>
            <w:r w:rsidRPr="00970A79">
              <w:rPr>
                <w:rFonts w:ascii="Calibri Light"/>
                <w:spacing w:val="-1"/>
                <w:lang w:val="en-GB"/>
              </w:rPr>
              <w:t>Number</w:t>
            </w:r>
            <w:r w:rsidRPr="00970A79">
              <w:rPr>
                <w:rFonts w:ascii="Calibri Light"/>
                <w:spacing w:val="1"/>
                <w:lang w:val="en-GB"/>
              </w:rPr>
              <w:t xml:space="preserve"> </w:t>
            </w:r>
            <w:r w:rsidRPr="00970A79">
              <w:rPr>
                <w:rFonts w:ascii="Calibri Light"/>
                <w:spacing w:val="-2"/>
                <w:lang w:val="en-GB"/>
              </w:rPr>
              <w:t>of</w:t>
            </w:r>
            <w:r w:rsidRPr="00970A79">
              <w:rPr>
                <w:rFonts w:ascii="Calibri Light"/>
                <w:spacing w:val="1"/>
                <w:lang w:val="en-GB"/>
              </w:rPr>
              <w:t xml:space="preserve"> </w:t>
            </w:r>
            <w:r w:rsidRPr="00970A79">
              <w:rPr>
                <w:rFonts w:ascii="Calibri Light"/>
                <w:spacing w:val="-2"/>
                <w:lang w:val="en-GB"/>
              </w:rPr>
              <w:t>Hours</w:t>
            </w:r>
            <w:r w:rsidRPr="00970A79">
              <w:rPr>
                <w:rFonts w:ascii="Calibri Light"/>
                <w:lang w:val="en-GB"/>
              </w:rPr>
              <w:t xml:space="preserve"> </w:t>
            </w:r>
            <w:r w:rsidRPr="00970A79">
              <w:rPr>
                <w:rFonts w:ascii="Calibri Light"/>
                <w:spacing w:val="-1"/>
                <w:lang w:val="en-GB"/>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023D778A" w14:textId="77777777" w:rsidR="00D4744B" w:rsidRPr="00970A79" w:rsidRDefault="00FD7495" w:rsidP="00735D30">
            <w:pPr>
              <w:ind w:left="151"/>
              <w:jc w:val="center"/>
              <w:rPr>
                <w:rFonts w:ascii="Calibri Light" w:hAnsi="Calibri Light" w:cs="Calibri Light"/>
                <w:lang w:val="en-GB"/>
              </w:rPr>
            </w:pPr>
            <w:r w:rsidRPr="00970A79">
              <w:rPr>
                <w:rFonts w:ascii="Calibri Light" w:hAnsi="Calibri Light" w:cs="Arial"/>
                <w:lang w:val="en-GB"/>
              </w:rPr>
              <w:t xml:space="preserve">30 + </w:t>
            </w:r>
            <w:r w:rsidR="00735D30">
              <w:rPr>
                <w:rFonts w:ascii="Calibri Light" w:hAnsi="Calibri Light" w:cs="Arial"/>
                <w:lang w:val="en-GB"/>
              </w:rPr>
              <w:t>30</w:t>
            </w:r>
            <w:r w:rsidRPr="00970A79">
              <w:rPr>
                <w:rFonts w:ascii="Calibri Light" w:hAnsi="Calibri Light" w:cs="Arial"/>
                <w:lang w:val="en-GB"/>
              </w:rPr>
              <w:t xml:space="preserve"> + 0</w:t>
            </w:r>
          </w:p>
        </w:tc>
      </w:tr>
    </w:tbl>
    <w:p w14:paraId="023D778C" w14:textId="77777777" w:rsidR="00D4744B" w:rsidRPr="00970A79" w:rsidRDefault="00D4744B">
      <w:pPr>
        <w:rPr>
          <w:rFonts w:ascii="Calibri Light" w:eastAsia="Calibri Light" w:hAnsi="Calibri Light" w:cs="Calibri Light"/>
          <w:sz w:val="20"/>
          <w:szCs w:val="20"/>
          <w:lang w:val="en-GB"/>
        </w:rPr>
      </w:pPr>
    </w:p>
    <w:p w14:paraId="023D778D" w14:textId="77777777" w:rsidR="00D4744B" w:rsidRPr="00970A79" w:rsidRDefault="00D4744B">
      <w:pPr>
        <w:spacing w:before="11"/>
        <w:rPr>
          <w:rFonts w:ascii="Calibri Light" w:eastAsia="Calibri Light" w:hAnsi="Calibri Light" w:cs="Calibri Light"/>
          <w:sz w:val="27"/>
          <w:szCs w:val="27"/>
          <w:lang w:val="en-GB"/>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rsidRPr="00970A79" w14:paraId="023D778F"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023D778E" w14:textId="77777777" w:rsidR="00D4744B" w:rsidRPr="00970A79" w:rsidRDefault="00867CFE">
            <w:pPr>
              <w:pStyle w:val="TableParagraph"/>
              <w:spacing w:line="271" w:lineRule="exact"/>
              <w:ind w:left="1"/>
              <w:rPr>
                <w:rFonts w:ascii="Calibri Light" w:eastAsia="Calibri Light" w:hAnsi="Calibri Light" w:cs="Calibri Light"/>
                <w:b/>
                <w:sz w:val="24"/>
                <w:szCs w:val="24"/>
                <w:lang w:val="en-GB"/>
              </w:rPr>
            </w:pPr>
            <w:r w:rsidRPr="00970A79">
              <w:rPr>
                <w:rFonts w:ascii="Calibri Light"/>
                <w:b/>
                <w:spacing w:val="-1"/>
                <w:sz w:val="24"/>
                <w:lang w:val="en-GB"/>
              </w:rPr>
              <w:t>1.</w:t>
            </w:r>
            <w:r w:rsidRPr="00970A79">
              <w:rPr>
                <w:rFonts w:ascii="Calibri Light"/>
                <w:b/>
                <w:sz w:val="24"/>
                <w:lang w:val="en-GB"/>
              </w:rPr>
              <w:t xml:space="preserve">  </w:t>
            </w:r>
            <w:r w:rsidRPr="00970A79">
              <w:rPr>
                <w:rFonts w:ascii="Calibri Light"/>
                <w:b/>
                <w:spacing w:val="8"/>
                <w:sz w:val="24"/>
                <w:lang w:val="en-GB"/>
              </w:rPr>
              <w:t xml:space="preserve"> </w:t>
            </w:r>
            <w:r w:rsidRPr="00970A79">
              <w:rPr>
                <w:rFonts w:ascii="Calibri Light"/>
                <w:b/>
                <w:spacing w:val="-2"/>
                <w:sz w:val="24"/>
                <w:lang w:val="en-GB"/>
              </w:rPr>
              <w:t>GENERAL</w:t>
            </w:r>
            <w:r w:rsidRPr="00970A79">
              <w:rPr>
                <w:rFonts w:ascii="Calibri Light"/>
                <w:b/>
                <w:spacing w:val="-7"/>
                <w:sz w:val="24"/>
                <w:lang w:val="en-GB"/>
              </w:rPr>
              <w:t xml:space="preserve"> </w:t>
            </w:r>
            <w:r w:rsidRPr="00970A79">
              <w:rPr>
                <w:rFonts w:ascii="Calibri Light"/>
                <w:b/>
                <w:spacing w:val="-3"/>
                <w:sz w:val="24"/>
                <w:lang w:val="en-GB"/>
              </w:rPr>
              <w:t>COURSE</w:t>
            </w:r>
            <w:r w:rsidRPr="00970A79">
              <w:rPr>
                <w:rFonts w:ascii="Calibri Light"/>
                <w:b/>
                <w:spacing w:val="-7"/>
                <w:sz w:val="24"/>
                <w:lang w:val="en-GB"/>
              </w:rPr>
              <w:t xml:space="preserve"> </w:t>
            </w:r>
            <w:r w:rsidRPr="00970A79">
              <w:rPr>
                <w:rFonts w:ascii="Calibri Light"/>
                <w:b/>
                <w:spacing w:val="-3"/>
                <w:sz w:val="24"/>
                <w:lang w:val="en-GB"/>
              </w:rPr>
              <w:t>DESCRIPTION</w:t>
            </w:r>
          </w:p>
        </w:tc>
      </w:tr>
      <w:tr w:rsidR="00D4744B" w:rsidRPr="00970A79" w14:paraId="023D7791"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023D7790" w14:textId="77777777" w:rsidR="00D4744B" w:rsidRPr="00970A79" w:rsidRDefault="00867CFE">
            <w:pPr>
              <w:pStyle w:val="TableParagraph"/>
              <w:spacing w:before="82"/>
              <w:ind w:left="457"/>
              <w:rPr>
                <w:rFonts w:ascii="Calibri Light" w:eastAsia="Calibri Light" w:hAnsi="Calibri Light" w:cs="Calibri Light"/>
                <w:lang w:val="en-GB"/>
              </w:rPr>
            </w:pPr>
            <w:r w:rsidRPr="00970A79">
              <w:rPr>
                <w:rFonts w:ascii="Calibri Light"/>
                <w:i/>
                <w:spacing w:val="-1"/>
                <w:lang w:val="en-GB"/>
              </w:rPr>
              <w:t>1.1.</w:t>
            </w:r>
            <w:r w:rsidRPr="00970A79">
              <w:rPr>
                <w:rFonts w:ascii="Calibri Light"/>
                <w:i/>
                <w:spacing w:val="49"/>
                <w:lang w:val="en-GB"/>
              </w:rPr>
              <w:t xml:space="preserve"> </w:t>
            </w:r>
            <w:r w:rsidRPr="00970A79">
              <w:rPr>
                <w:rFonts w:ascii="Calibri Light"/>
                <w:i/>
                <w:spacing w:val="-1"/>
                <w:lang w:val="en-GB"/>
              </w:rPr>
              <w:t>Course</w:t>
            </w:r>
            <w:r w:rsidRPr="00970A79">
              <w:rPr>
                <w:rFonts w:ascii="Calibri Light"/>
                <w:i/>
                <w:spacing w:val="-3"/>
                <w:lang w:val="en-GB"/>
              </w:rPr>
              <w:t xml:space="preserve"> </w:t>
            </w:r>
            <w:r w:rsidRPr="00970A79">
              <w:rPr>
                <w:rFonts w:ascii="Calibri Light"/>
                <w:i/>
                <w:spacing w:val="-1"/>
                <w:lang w:val="en-GB"/>
              </w:rPr>
              <w:t>Objectives</w:t>
            </w:r>
            <w:r w:rsidRPr="00970A79">
              <w:rPr>
                <w:rFonts w:ascii="Calibri Light"/>
                <w:i/>
                <w:lang w:val="en-GB"/>
              </w:rPr>
              <w:t xml:space="preserve"> </w:t>
            </w:r>
          </w:p>
        </w:tc>
      </w:tr>
      <w:tr w:rsidR="00D4744B" w:rsidRPr="00970A79" w14:paraId="023D7793" w14:textId="77777777" w:rsidTr="000B396D">
        <w:trPr>
          <w:trHeight w:hRule="exact" w:val="1355"/>
        </w:trPr>
        <w:tc>
          <w:tcPr>
            <w:tcW w:w="10043" w:type="dxa"/>
            <w:gridSpan w:val="9"/>
            <w:tcBorders>
              <w:top w:val="single" w:sz="7" w:space="0" w:color="0000FF"/>
              <w:left w:val="single" w:sz="8" w:space="0" w:color="0000FF"/>
              <w:bottom w:val="single" w:sz="7" w:space="0" w:color="0000FF"/>
              <w:right w:val="single" w:sz="7" w:space="0" w:color="0000FF"/>
            </w:tcBorders>
          </w:tcPr>
          <w:p w14:paraId="023D7792" w14:textId="77777777" w:rsidR="00D4744B" w:rsidRPr="00285FE4" w:rsidRDefault="00285FE4" w:rsidP="000B396D">
            <w:pPr>
              <w:pStyle w:val="TableParagraph"/>
              <w:spacing w:before="80"/>
              <w:ind w:left="372"/>
              <w:rPr>
                <w:rFonts w:ascii="Calibri Light" w:eastAsia="Calibri Light" w:hAnsi="Calibri Light" w:cs="Calibri Light"/>
                <w:i/>
                <w:lang w:val="en-GB"/>
              </w:rPr>
            </w:pPr>
            <w:r w:rsidRPr="00285FE4">
              <w:rPr>
                <w:rFonts w:ascii="Calibri Light" w:hAnsi="Calibri Light" w:cs="Calibri Light"/>
                <w:i/>
                <w:lang w:val="en-GB"/>
              </w:rPr>
              <w:t>E-</w:t>
            </w:r>
            <w:r w:rsidR="00E257E1" w:rsidRPr="00E257E1">
              <w:rPr>
                <w:rFonts w:ascii="Calibri Light" w:hAnsi="Calibri Light" w:cs="Calibri Light"/>
                <w:i/>
                <w:lang w:val="en-GB"/>
              </w:rPr>
              <w:t xml:space="preserve">business </w:t>
            </w:r>
            <w:r w:rsidRPr="00285FE4">
              <w:rPr>
                <w:rFonts w:ascii="Calibri Light" w:hAnsi="Calibri Light" w:cs="Calibri Light"/>
                <w:i/>
                <w:lang w:val="en-GB"/>
              </w:rPr>
              <w:t>refers to the application of information technology and computer networks, mainly the Internet, in the process of buying and selling goods, services and information, but a</w:t>
            </w:r>
            <w:r w:rsidR="00E257E1">
              <w:rPr>
                <w:rFonts w:ascii="Calibri Light" w:hAnsi="Calibri Light" w:cs="Calibri Light"/>
                <w:i/>
                <w:lang w:val="en-GB"/>
              </w:rPr>
              <w:t xml:space="preserve">lso applies to smart and social  </w:t>
            </w:r>
            <w:r w:rsidRPr="00285FE4">
              <w:rPr>
                <w:rFonts w:ascii="Calibri Light" w:hAnsi="Calibri Light" w:cs="Calibri Light"/>
                <w:i/>
                <w:lang w:val="en-GB"/>
              </w:rPr>
              <w:t>commerce, e-learning, e-services, e-govern</w:t>
            </w:r>
            <w:r w:rsidR="000B396D">
              <w:rPr>
                <w:rFonts w:ascii="Calibri Light" w:hAnsi="Calibri Light" w:cs="Calibri Light"/>
                <w:i/>
                <w:lang w:val="en-GB"/>
              </w:rPr>
              <w:t>ment, social cooperation</w:t>
            </w:r>
            <w:r w:rsidRPr="00285FE4">
              <w:rPr>
                <w:rFonts w:ascii="Calibri Light" w:hAnsi="Calibri Light" w:cs="Calibri Light"/>
                <w:i/>
                <w:lang w:val="en-GB"/>
              </w:rPr>
              <w:t>, shared economics, innovation, mobility, communication and information discovery using artificial intelligence, analytics and big data.</w:t>
            </w:r>
          </w:p>
        </w:tc>
      </w:tr>
      <w:tr w:rsidR="00D4744B" w:rsidRPr="00970A79" w14:paraId="023D7795"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023D7794" w14:textId="77777777" w:rsidR="00D4744B" w:rsidRPr="00970A79" w:rsidRDefault="00867CFE">
            <w:pPr>
              <w:pStyle w:val="TableParagraph"/>
              <w:spacing w:before="80"/>
              <w:ind w:left="457"/>
              <w:rPr>
                <w:rFonts w:ascii="Calibri Light" w:eastAsia="Calibri Light" w:hAnsi="Calibri Light" w:cs="Calibri Light"/>
                <w:lang w:val="en-GB"/>
              </w:rPr>
            </w:pPr>
            <w:r w:rsidRPr="00970A79">
              <w:rPr>
                <w:rFonts w:ascii="Calibri Light"/>
                <w:i/>
                <w:spacing w:val="-1"/>
                <w:lang w:val="en-GB"/>
              </w:rPr>
              <w:t>1.2.</w:t>
            </w:r>
            <w:r w:rsidRPr="00970A79">
              <w:rPr>
                <w:rFonts w:ascii="Calibri Light"/>
                <w:i/>
                <w:lang w:val="en-GB"/>
              </w:rPr>
              <w:t xml:space="preserve">  </w:t>
            </w:r>
            <w:r w:rsidRPr="00970A79">
              <w:rPr>
                <w:rFonts w:ascii="Calibri Light"/>
                <w:i/>
                <w:spacing w:val="-1"/>
                <w:lang w:val="en-GB"/>
              </w:rPr>
              <w:t>Prerequisites</w:t>
            </w:r>
            <w:r w:rsidRPr="00970A79">
              <w:rPr>
                <w:rFonts w:ascii="Calibri Light"/>
                <w:i/>
                <w:spacing w:val="-2"/>
                <w:lang w:val="en-GB"/>
              </w:rPr>
              <w:t xml:space="preserve"> </w:t>
            </w:r>
            <w:r w:rsidRPr="00970A79">
              <w:rPr>
                <w:rFonts w:ascii="Calibri Light"/>
                <w:i/>
                <w:spacing w:val="-1"/>
                <w:lang w:val="en-GB"/>
              </w:rPr>
              <w:t>for</w:t>
            </w:r>
            <w:r w:rsidRPr="00970A79">
              <w:rPr>
                <w:rFonts w:ascii="Calibri Light"/>
                <w:i/>
                <w:lang w:val="en-GB"/>
              </w:rPr>
              <w:t xml:space="preserve"> </w:t>
            </w:r>
            <w:r w:rsidRPr="00970A79">
              <w:rPr>
                <w:rFonts w:ascii="Calibri Light"/>
                <w:i/>
                <w:spacing w:val="-1"/>
                <w:lang w:val="en-GB"/>
              </w:rPr>
              <w:t>Course</w:t>
            </w:r>
            <w:r w:rsidRPr="00970A79">
              <w:rPr>
                <w:rFonts w:ascii="Calibri Light"/>
                <w:i/>
                <w:lang w:val="en-GB"/>
              </w:rPr>
              <w:t xml:space="preserve"> </w:t>
            </w:r>
            <w:r w:rsidRPr="00970A79">
              <w:rPr>
                <w:rFonts w:ascii="Calibri Light"/>
                <w:i/>
                <w:spacing w:val="-1"/>
                <w:lang w:val="en-GB"/>
              </w:rPr>
              <w:t>Registration</w:t>
            </w:r>
            <w:r w:rsidRPr="00970A79">
              <w:rPr>
                <w:rFonts w:ascii="Calibri Light"/>
                <w:i/>
                <w:lang w:val="en-GB"/>
              </w:rPr>
              <w:t xml:space="preserve"> </w:t>
            </w:r>
          </w:p>
        </w:tc>
      </w:tr>
      <w:tr w:rsidR="00D4744B" w:rsidRPr="00970A79" w14:paraId="023D7797"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23D7796" w14:textId="77777777" w:rsidR="00D4744B" w:rsidRPr="00970A79" w:rsidRDefault="00FD7495" w:rsidP="002557A2">
            <w:pPr>
              <w:ind w:left="372"/>
              <w:rPr>
                <w:rFonts w:ascii="Calibri Light" w:hAnsi="Calibri Light" w:cs="Calibri Light"/>
                <w:lang w:val="en-GB"/>
              </w:rPr>
            </w:pPr>
            <w:r w:rsidRPr="00970A79">
              <w:rPr>
                <w:rFonts w:ascii="Calibri Light" w:hAnsi="Calibri Light" w:cs="Calibri Light"/>
                <w:lang w:val="en-GB"/>
              </w:rPr>
              <w:t>None</w:t>
            </w:r>
          </w:p>
        </w:tc>
      </w:tr>
      <w:tr w:rsidR="00D4744B" w:rsidRPr="00970A79" w14:paraId="023D7799"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23D7798" w14:textId="77777777" w:rsidR="00D4744B" w:rsidRPr="00970A79" w:rsidRDefault="00867CFE">
            <w:pPr>
              <w:pStyle w:val="TableParagraph"/>
              <w:spacing w:before="82"/>
              <w:ind w:left="457"/>
              <w:rPr>
                <w:rFonts w:ascii="Calibri Light" w:eastAsia="Calibri Light" w:hAnsi="Calibri Light" w:cs="Calibri Light"/>
                <w:lang w:val="en-GB"/>
              </w:rPr>
            </w:pPr>
            <w:r w:rsidRPr="00970A79">
              <w:rPr>
                <w:rFonts w:ascii="Calibri Light"/>
                <w:i/>
                <w:spacing w:val="-1"/>
                <w:lang w:val="en-GB"/>
              </w:rPr>
              <w:t>1.3.</w:t>
            </w:r>
            <w:r w:rsidRPr="00970A79">
              <w:rPr>
                <w:rFonts w:ascii="Calibri Light"/>
                <w:i/>
                <w:lang w:val="en-GB"/>
              </w:rPr>
              <w:t xml:space="preserve">  </w:t>
            </w:r>
            <w:r w:rsidRPr="00970A79">
              <w:rPr>
                <w:rFonts w:ascii="Calibri Light"/>
                <w:i/>
                <w:spacing w:val="-1"/>
                <w:lang w:val="en-GB"/>
              </w:rPr>
              <w:t>Expected</w:t>
            </w:r>
            <w:r w:rsidRPr="00970A79">
              <w:rPr>
                <w:rFonts w:ascii="Calibri Light"/>
                <w:i/>
                <w:lang w:val="en-GB"/>
              </w:rPr>
              <w:t xml:space="preserve"> </w:t>
            </w:r>
            <w:r w:rsidRPr="00970A79">
              <w:rPr>
                <w:rFonts w:ascii="Calibri Light"/>
                <w:i/>
                <w:spacing w:val="-1"/>
                <w:lang w:val="en-GB"/>
              </w:rPr>
              <w:t>Learning</w:t>
            </w:r>
            <w:r w:rsidRPr="00970A79">
              <w:rPr>
                <w:rFonts w:ascii="Calibri Light"/>
                <w:i/>
                <w:spacing w:val="-2"/>
                <w:lang w:val="en-GB"/>
              </w:rPr>
              <w:t xml:space="preserve"> </w:t>
            </w:r>
            <w:r w:rsidRPr="00970A79">
              <w:rPr>
                <w:rFonts w:ascii="Calibri Light"/>
                <w:i/>
                <w:spacing w:val="-1"/>
                <w:lang w:val="en-GB"/>
              </w:rPr>
              <w:t>Outcomes</w:t>
            </w:r>
            <w:r w:rsidRPr="00970A79">
              <w:rPr>
                <w:rFonts w:ascii="Calibri Light"/>
                <w:i/>
                <w:spacing w:val="-2"/>
                <w:lang w:val="en-GB"/>
              </w:rPr>
              <w:t xml:space="preserve"> </w:t>
            </w:r>
            <w:r w:rsidRPr="00970A79">
              <w:rPr>
                <w:rFonts w:ascii="Calibri Light"/>
                <w:i/>
                <w:lang w:val="en-GB"/>
              </w:rPr>
              <w:t xml:space="preserve"> </w:t>
            </w:r>
          </w:p>
        </w:tc>
      </w:tr>
      <w:tr w:rsidR="00D4744B" w:rsidRPr="00970A79" w14:paraId="023D77A3" w14:textId="77777777" w:rsidTr="00970A79">
        <w:trPr>
          <w:trHeight w:hRule="exact" w:val="4049"/>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23D779A" w14:textId="77777777" w:rsidR="00E257E1" w:rsidRDefault="00E257E1" w:rsidP="00E257E1">
            <w:pPr>
              <w:widowControl/>
              <w:numPr>
                <w:ilvl w:val="0"/>
                <w:numId w:val="3"/>
              </w:numPr>
              <w:rPr>
                <w:rFonts w:ascii="Calibri Light" w:hAnsi="Calibri Light" w:cs="Arial"/>
                <w:lang w:val="en-GB"/>
              </w:rPr>
            </w:pPr>
            <w:r w:rsidRPr="00E257E1">
              <w:rPr>
                <w:rFonts w:ascii="Calibri Light" w:hAnsi="Calibri Light" w:cs="Arial"/>
                <w:lang w:val="en-GB"/>
              </w:rPr>
              <w:t xml:space="preserve">Explain the theoretical basics of e-business related to system types, models, methods, mechanisms, </w:t>
            </w:r>
            <w:r>
              <w:rPr>
                <w:rFonts w:ascii="Calibri Light" w:hAnsi="Calibri Light" w:cs="Arial"/>
                <w:lang w:val="en-GB"/>
              </w:rPr>
              <w:t>management programs</w:t>
            </w:r>
            <w:r w:rsidRPr="00E257E1">
              <w:rPr>
                <w:rFonts w:ascii="Calibri Light" w:hAnsi="Calibri Light" w:cs="Arial"/>
                <w:lang w:val="en-GB"/>
              </w:rPr>
              <w:t xml:space="preserve"> and benefits.</w:t>
            </w:r>
            <w:r>
              <w:rPr>
                <w:rFonts w:ascii="Calibri Light" w:hAnsi="Calibri Light" w:cs="Arial"/>
                <w:lang w:val="en-GB"/>
              </w:rPr>
              <w:t xml:space="preserve"> </w:t>
            </w:r>
          </w:p>
          <w:p w14:paraId="023D779B" w14:textId="77777777" w:rsidR="00E257E1" w:rsidRDefault="00E257E1" w:rsidP="00E257E1">
            <w:pPr>
              <w:widowControl/>
              <w:numPr>
                <w:ilvl w:val="0"/>
                <w:numId w:val="3"/>
              </w:numPr>
              <w:rPr>
                <w:rFonts w:ascii="Calibri Light" w:hAnsi="Calibri Light" w:cs="Arial"/>
                <w:lang w:val="en-GB"/>
              </w:rPr>
            </w:pPr>
            <w:r w:rsidRPr="00E257E1">
              <w:rPr>
                <w:rFonts w:ascii="Calibri Light" w:hAnsi="Calibri Light" w:cs="Arial"/>
                <w:lang w:val="en-GB"/>
              </w:rPr>
              <w:t xml:space="preserve">Describe the methods and models for selling goods, services and information </w:t>
            </w:r>
            <w:r>
              <w:rPr>
                <w:rFonts w:ascii="Calibri Light" w:hAnsi="Calibri Light" w:cs="Arial"/>
                <w:lang w:val="en-GB"/>
              </w:rPr>
              <w:t>using</w:t>
            </w:r>
            <w:r w:rsidRPr="00E257E1">
              <w:rPr>
                <w:rFonts w:ascii="Calibri Light" w:hAnsi="Calibri Light" w:cs="Arial"/>
                <w:lang w:val="en-GB"/>
              </w:rPr>
              <w:t xml:space="preserve"> computer networks from business to individual customers. </w:t>
            </w:r>
          </w:p>
          <w:p w14:paraId="023D779C" w14:textId="77777777" w:rsidR="00E257E1" w:rsidRDefault="00E257E1" w:rsidP="00E257E1">
            <w:pPr>
              <w:widowControl/>
              <w:numPr>
                <w:ilvl w:val="0"/>
                <w:numId w:val="3"/>
              </w:numPr>
              <w:rPr>
                <w:rFonts w:ascii="Calibri Light" w:hAnsi="Calibri Light" w:cs="Arial"/>
                <w:lang w:val="en-GB"/>
              </w:rPr>
            </w:pPr>
            <w:r w:rsidRPr="00E257E1">
              <w:rPr>
                <w:rFonts w:ascii="Calibri Light" w:hAnsi="Calibri Light" w:cs="Arial"/>
                <w:lang w:val="en-GB"/>
              </w:rPr>
              <w:t xml:space="preserve">List and distinguish between </w:t>
            </w:r>
            <w:r w:rsidR="00080039" w:rsidRPr="00080039">
              <w:rPr>
                <w:rFonts w:ascii="Calibri Light" w:hAnsi="Calibri Light"/>
                <w:bCs/>
                <w:lang w:val="en-GB"/>
              </w:rPr>
              <w:t xml:space="preserve">electronic </w:t>
            </w:r>
            <w:r w:rsidRPr="00E257E1">
              <w:rPr>
                <w:rFonts w:ascii="Calibri Light" w:hAnsi="Calibri Light" w:cs="Arial"/>
                <w:lang w:val="en-GB"/>
              </w:rPr>
              <w:t>and mobile commerce, their content and implementations.</w:t>
            </w:r>
          </w:p>
          <w:p w14:paraId="023D779D" w14:textId="77777777" w:rsidR="00E257E1" w:rsidRDefault="00E257E1" w:rsidP="00E257E1">
            <w:pPr>
              <w:widowControl/>
              <w:numPr>
                <w:ilvl w:val="0"/>
                <w:numId w:val="3"/>
              </w:numPr>
              <w:rPr>
                <w:rFonts w:ascii="Calibri Light" w:hAnsi="Calibri Light" w:cs="Arial"/>
                <w:lang w:val="en-GB"/>
              </w:rPr>
            </w:pPr>
            <w:r w:rsidRPr="00E257E1">
              <w:rPr>
                <w:rFonts w:ascii="Calibri Light" w:hAnsi="Calibri Light" w:cs="Arial"/>
                <w:lang w:val="en-GB"/>
              </w:rPr>
              <w:t>Describe social networks and applications for social commerce and social enterprise systems, adv</w:t>
            </w:r>
            <w:r>
              <w:rPr>
                <w:rFonts w:ascii="Calibri Light" w:hAnsi="Calibri Light" w:cs="Arial"/>
                <w:lang w:val="en-GB"/>
              </w:rPr>
              <w:t>ertising, CRM and entertainment</w:t>
            </w:r>
            <w:r w:rsidRPr="00E257E1">
              <w:rPr>
                <w:rFonts w:ascii="Calibri Light" w:hAnsi="Calibri Light" w:cs="Arial"/>
                <w:lang w:val="en-GB"/>
              </w:rPr>
              <w:t xml:space="preserve">. </w:t>
            </w:r>
          </w:p>
          <w:p w14:paraId="023D779E" w14:textId="77777777" w:rsidR="00970A79" w:rsidRPr="00970A79" w:rsidRDefault="00E257E1" w:rsidP="00E257E1">
            <w:pPr>
              <w:widowControl/>
              <w:numPr>
                <w:ilvl w:val="0"/>
                <w:numId w:val="3"/>
              </w:numPr>
              <w:rPr>
                <w:rFonts w:ascii="Calibri Light" w:hAnsi="Calibri Light" w:cs="Arial"/>
                <w:lang w:val="en-GB"/>
              </w:rPr>
            </w:pPr>
            <w:r w:rsidRPr="00E257E1">
              <w:rPr>
                <w:rFonts w:ascii="Calibri Light" w:hAnsi="Calibri Light" w:cs="Arial"/>
                <w:lang w:val="en-GB"/>
              </w:rPr>
              <w:t>Describe connected smart commerce, in</w:t>
            </w:r>
            <w:r>
              <w:rPr>
                <w:rFonts w:ascii="Calibri Light" w:hAnsi="Calibri Light" w:cs="Arial"/>
                <w:lang w:val="en-GB"/>
              </w:rPr>
              <w:t>ternet of things and smart applications</w:t>
            </w:r>
            <w:r w:rsidR="00970A79" w:rsidRPr="00970A79">
              <w:rPr>
                <w:rFonts w:ascii="Calibri Light" w:hAnsi="Calibri Light" w:cs="Arial"/>
                <w:lang w:val="en-GB"/>
              </w:rPr>
              <w:t>.</w:t>
            </w:r>
          </w:p>
          <w:p w14:paraId="023D779F" w14:textId="77777777" w:rsidR="00E257E1" w:rsidRDefault="00E257E1" w:rsidP="00E257E1">
            <w:pPr>
              <w:widowControl/>
              <w:numPr>
                <w:ilvl w:val="0"/>
                <w:numId w:val="3"/>
              </w:numPr>
              <w:rPr>
                <w:rFonts w:ascii="Calibri Light" w:hAnsi="Calibri Light" w:cs="Arial"/>
                <w:lang w:val="en-GB"/>
              </w:rPr>
            </w:pPr>
            <w:r w:rsidRPr="00E257E1">
              <w:rPr>
                <w:rFonts w:ascii="Calibri Light" w:hAnsi="Calibri Light" w:cs="Arial"/>
                <w:lang w:val="en-GB"/>
              </w:rPr>
              <w:t>Describe consumer behaviour on the Internet, marketing and advertising in a web environment.</w:t>
            </w:r>
          </w:p>
          <w:p w14:paraId="023D77A0" w14:textId="77777777" w:rsidR="00E257E1" w:rsidRPr="00E257E1" w:rsidRDefault="00E257E1" w:rsidP="00E257E1">
            <w:pPr>
              <w:pStyle w:val="FieldText"/>
              <w:numPr>
                <w:ilvl w:val="0"/>
                <w:numId w:val="3"/>
              </w:numPr>
              <w:rPr>
                <w:rFonts w:ascii="Calibri Light" w:hAnsi="Calibri Light" w:cs="Arial"/>
                <w:b w:val="0"/>
                <w:sz w:val="22"/>
                <w:szCs w:val="22"/>
                <w:lang w:val="en-GB"/>
              </w:rPr>
            </w:pPr>
            <w:r w:rsidRPr="00E257E1">
              <w:rPr>
                <w:rFonts w:ascii="Calibri Light" w:eastAsiaTheme="minorHAnsi" w:hAnsi="Calibri Light" w:cs="Arial"/>
                <w:b w:val="0"/>
                <w:sz w:val="22"/>
                <w:szCs w:val="22"/>
                <w:lang w:val="en-GB" w:eastAsia="en-US"/>
              </w:rPr>
              <w:t>List security issues and their solutions in e-business</w:t>
            </w:r>
            <w:r>
              <w:rPr>
                <w:rFonts w:ascii="Calibri Light" w:eastAsiaTheme="minorHAnsi" w:hAnsi="Calibri Light" w:cs="Arial"/>
                <w:b w:val="0"/>
                <w:sz w:val="22"/>
                <w:szCs w:val="22"/>
                <w:lang w:val="en-GB" w:eastAsia="en-US"/>
              </w:rPr>
              <w:t>.</w:t>
            </w:r>
          </w:p>
          <w:p w14:paraId="023D77A1" w14:textId="77777777" w:rsidR="00E257E1" w:rsidRDefault="00E257E1" w:rsidP="00E257E1">
            <w:pPr>
              <w:pStyle w:val="FieldText"/>
              <w:numPr>
                <w:ilvl w:val="0"/>
                <w:numId w:val="3"/>
              </w:numPr>
              <w:rPr>
                <w:rFonts w:ascii="Calibri Light" w:hAnsi="Calibri Light" w:cs="Arial"/>
                <w:b w:val="0"/>
                <w:sz w:val="22"/>
                <w:szCs w:val="22"/>
                <w:lang w:val="en-GB"/>
              </w:rPr>
            </w:pPr>
            <w:r w:rsidRPr="00E257E1">
              <w:rPr>
                <w:rFonts w:ascii="Calibri Light" w:hAnsi="Calibri Light" w:cs="Arial"/>
                <w:b w:val="0"/>
                <w:sz w:val="22"/>
                <w:szCs w:val="22"/>
                <w:lang w:val="en-GB"/>
              </w:rPr>
              <w:t>Differentiate and systematize types of e-payments, mobile payments and digital currencies</w:t>
            </w:r>
            <w:r>
              <w:rPr>
                <w:rFonts w:ascii="Calibri Light" w:hAnsi="Calibri Light" w:cs="Arial"/>
                <w:b w:val="0"/>
                <w:sz w:val="22"/>
                <w:szCs w:val="22"/>
                <w:lang w:val="en-GB"/>
              </w:rPr>
              <w:t>.</w:t>
            </w:r>
          </w:p>
          <w:p w14:paraId="023D77A2" w14:textId="77777777" w:rsidR="00D4744B" w:rsidRPr="00970A79" w:rsidRDefault="00E257E1" w:rsidP="00080039">
            <w:pPr>
              <w:pStyle w:val="FieldText"/>
              <w:numPr>
                <w:ilvl w:val="0"/>
                <w:numId w:val="3"/>
              </w:numPr>
              <w:rPr>
                <w:rFonts w:ascii="Calibri Light" w:hAnsi="Calibri Light" w:cs="Arial"/>
                <w:b w:val="0"/>
                <w:sz w:val="22"/>
                <w:szCs w:val="22"/>
                <w:lang w:val="en-GB"/>
              </w:rPr>
            </w:pPr>
            <w:r w:rsidRPr="00E257E1">
              <w:rPr>
                <w:rFonts w:ascii="Calibri Light" w:hAnsi="Calibri Light" w:cs="Arial"/>
                <w:b w:val="0"/>
                <w:sz w:val="22"/>
                <w:szCs w:val="22"/>
                <w:lang w:val="en-GB"/>
              </w:rPr>
              <w:t xml:space="preserve">Indicate the ethical, legal, social and business environments in which </w:t>
            </w:r>
            <w:r>
              <w:rPr>
                <w:rFonts w:ascii="Calibri Light" w:hAnsi="Calibri Light" w:cs="Arial"/>
                <w:b w:val="0"/>
                <w:sz w:val="22"/>
                <w:szCs w:val="22"/>
                <w:lang w:val="en-GB"/>
              </w:rPr>
              <w:t>e-</w:t>
            </w:r>
            <w:r w:rsidRPr="00E257E1">
              <w:rPr>
                <w:rFonts w:ascii="Calibri Light" w:eastAsiaTheme="minorHAnsi" w:hAnsi="Calibri Light" w:cs="Arial"/>
                <w:b w:val="0"/>
                <w:sz w:val="22"/>
                <w:szCs w:val="22"/>
                <w:lang w:val="en-GB" w:eastAsia="en-US"/>
              </w:rPr>
              <w:t>business</w:t>
            </w:r>
            <w:r w:rsidRPr="00E257E1">
              <w:rPr>
                <w:rFonts w:ascii="Calibri Light" w:hAnsi="Calibri Light" w:cs="Arial"/>
                <w:b w:val="0"/>
                <w:sz w:val="22"/>
                <w:szCs w:val="22"/>
                <w:lang w:val="en-GB"/>
              </w:rPr>
              <w:t xml:space="preserve"> operates.</w:t>
            </w:r>
          </w:p>
        </w:tc>
      </w:tr>
      <w:tr w:rsidR="00D4744B" w:rsidRPr="00970A79" w14:paraId="023D77A5"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023D77A4" w14:textId="77777777" w:rsidR="00D4744B" w:rsidRPr="00970A79" w:rsidRDefault="00867CFE">
            <w:pPr>
              <w:pStyle w:val="TableParagraph"/>
              <w:spacing w:before="80"/>
              <w:ind w:left="457"/>
              <w:rPr>
                <w:rFonts w:ascii="Calibri Light" w:eastAsia="Calibri Light" w:hAnsi="Calibri Light" w:cs="Calibri Light"/>
                <w:lang w:val="en-GB"/>
              </w:rPr>
            </w:pPr>
            <w:r w:rsidRPr="00970A79">
              <w:rPr>
                <w:rFonts w:ascii="Calibri Light"/>
                <w:i/>
                <w:spacing w:val="-1"/>
                <w:lang w:val="en-GB"/>
              </w:rPr>
              <w:t>1.4.</w:t>
            </w:r>
            <w:r w:rsidRPr="00970A79">
              <w:rPr>
                <w:rFonts w:ascii="Calibri Light"/>
                <w:i/>
                <w:lang w:val="en-GB"/>
              </w:rPr>
              <w:t xml:space="preserve">  </w:t>
            </w:r>
            <w:r w:rsidRPr="00970A79">
              <w:rPr>
                <w:rFonts w:ascii="Calibri Light"/>
                <w:i/>
                <w:spacing w:val="-1"/>
                <w:lang w:val="en-GB"/>
              </w:rPr>
              <w:t>Course</w:t>
            </w:r>
            <w:r w:rsidRPr="00970A79">
              <w:rPr>
                <w:rFonts w:ascii="Calibri Light"/>
                <w:i/>
                <w:spacing w:val="-3"/>
                <w:lang w:val="en-GB"/>
              </w:rPr>
              <w:t xml:space="preserve"> </w:t>
            </w:r>
            <w:r w:rsidRPr="00970A79">
              <w:rPr>
                <w:rFonts w:ascii="Calibri Light"/>
                <w:i/>
                <w:spacing w:val="-1"/>
                <w:lang w:val="en-GB"/>
              </w:rPr>
              <w:t>Outline</w:t>
            </w:r>
            <w:r w:rsidRPr="00970A79">
              <w:rPr>
                <w:rFonts w:ascii="Calibri Light"/>
                <w:i/>
                <w:lang w:val="en-GB"/>
              </w:rPr>
              <w:t xml:space="preserve"> </w:t>
            </w:r>
          </w:p>
        </w:tc>
      </w:tr>
      <w:tr w:rsidR="00D4744B" w:rsidRPr="00970A79" w14:paraId="023D77AF" w14:textId="77777777" w:rsidTr="00970A79">
        <w:trPr>
          <w:trHeight w:hRule="exact" w:val="2715"/>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23D77A6"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lastRenderedPageBreak/>
              <w:t xml:space="preserve">Theoretical </w:t>
            </w:r>
            <w:r>
              <w:rPr>
                <w:rFonts w:ascii="Calibri Light" w:hAnsi="Calibri Light"/>
                <w:b w:val="0"/>
                <w:bCs/>
                <w:sz w:val="22"/>
                <w:szCs w:val="22"/>
                <w:lang w:val="en-GB"/>
              </w:rPr>
              <w:t>f</w:t>
            </w:r>
            <w:r w:rsidRPr="00080039">
              <w:rPr>
                <w:rFonts w:ascii="Calibri Light" w:hAnsi="Calibri Light"/>
                <w:b w:val="0"/>
                <w:bCs/>
                <w:sz w:val="22"/>
                <w:szCs w:val="22"/>
                <w:lang w:val="en-GB"/>
              </w:rPr>
              <w:t>oundations of e-business</w:t>
            </w:r>
          </w:p>
          <w:p w14:paraId="023D77A7"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t xml:space="preserve">Methods and models for the sale of goods, services and information </w:t>
            </w:r>
            <w:r>
              <w:rPr>
                <w:rFonts w:ascii="Calibri Light" w:hAnsi="Calibri Light"/>
                <w:b w:val="0"/>
                <w:bCs/>
                <w:sz w:val="22"/>
                <w:szCs w:val="22"/>
                <w:lang w:val="en-GB"/>
              </w:rPr>
              <w:t>using</w:t>
            </w:r>
            <w:r w:rsidRPr="00080039">
              <w:rPr>
                <w:rFonts w:ascii="Calibri Light" w:hAnsi="Calibri Light"/>
                <w:b w:val="0"/>
                <w:bCs/>
                <w:sz w:val="22"/>
                <w:szCs w:val="22"/>
                <w:lang w:val="en-GB"/>
              </w:rPr>
              <w:t xml:space="preserve"> computer networks</w:t>
            </w:r>
          </w:p>
          <w:p w14:paraId="023D77A8"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t>Content and implementations of electronic and mobile commerce</w:t>
            </w:r>
          </w:p>
          <w:p w14:paraId="023D77A9" w14:textId="77777777" w:rsidR="00080039" w:rsidRPr="00080039" w:rsidRDefault="00080039" w:rsidP="00080039">
            <w:pPr>
              <w:pStyle w:val="FieldText"/>
              <w:rPr>
                <w:rFonts w:ascii="Calibri Light" w:hAnsi="Calibri Light"/>
                <w:b w:val="0"/>
                <w:bCs/>
                <w:sz w:val="22"/>
                <w:szCs w:val="22"/>
                <w:lang w:val="en-GB"/>
              </w:rPr>
            </w:pPr>
            <w:r>
              <w:rPr>
                <w:rFonts w:ascii="Calibri Light" w:hAnsi="Calibri Light"/>
                <w:b w:val="0"/>
                <w:bCs/>
                <w:sz w:val="22"/>
                <w:szCs w:val="22"/>
                <w:lang w:val="en-GB"/>
              </w:rPr>
              <w:t xml:space="preserve">Social networks, </w:t>
            </w:r>
            <w:r w:rsidRPr="00080039">
              <w:rPr>
                <w:rFonts w:ascii="Calibri Light" w:hAnsi="Calibri Light"/>
                <w:b w:val="0"/>
                <w:bCs/>
                <w:sz w:val="22"/>
                <w:szCs w:val="22"/>
                <w:lang w:val="en-GB"/>
              </w:rPr>
              <w:t>applications for social commerce and social enterprise systems, advertising, CRM and entertain</w:t>
            </w:r>
            <w:r>
              <w:rPr>
                <w:rFonts w:ascii="Calibri Light" w:hAnsi="Calibri Light"/>
                <w:b w:val="0"/>
                <w:bCs/>
                <w:sz w:val="22"/>
                <w:szCs w:val="22"/>
                <w:lang w:val="en-GB"/>
              </w:rPr>
              <w:t>ment</w:t>
            </w:r>
          </w:p>
          <w:p w14:paraId="023D77AA"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t>Connected smart commerce, i</w:t>
            </w:r>
            <w:r>
              <w:rPr>
                <w:rFonts w:ascii="Calibri Light" w:hAnsi="Calibri Light"/>
                <w:b w:val="0"/>
                <w:bCs/>
                <w:sz w:val="22"/>
                <w:szCs w:val="22"/>
                <w:lang w:val="en-GB"/>
              </w:rPr>
              <w:t>nternet of things and smart applications</w:t>
            </w:r>
          </w:p>
          <w:p w14:paraId="023D77AB"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t>Consumer behaviour on the Internet, marketing and advertising in a web environment</w:t>
            </w:r>
          </w:p>
          <w:p w14:paraId="023D77AC"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t>Security issues and their solutions in e-</w:t>
            </w:r>
            <w:r w:rsidRPr="00E257E1">
              <w:rPr>
                <w:rFonts w:ascii="Calibri Light" w:eastAsiaTheme="minorHAnsi" w:hAnsi="Calibri Light" w:cs="Arial"/>
                <w:b w:val="0"/>
                <w:sz w:val="22"/>
                <w:szCs w:val="22"/>
                <w:lang w:val="en-GB" w:eastAsia="en-US"/>
              </w:rPr>
              <w:t>business</w:t>
            </w:r>
          </w:p>
          <w:p w14:paraId="023D77AD" w14:textId="77777777" w:rsidR="00080039" w:rsidRPr="00080039" w:rsidRDefault="00080039" w:rsidP="00080039">
            <w:pPr>
              <w:pStyle w:val="FieldText"/>
              <w:rPr>
                <w:rFonts w:ascii="Calibri Light" w:hAnsi="Calibri Light"/>
                <w:b w:val="0"/>
                <w:bCs/>
                <w:sz w:val="22"/>
                <w:szCs w:val="22"/>
                <w:lang w:val="en-GB"/>
              </w:rPr>
            </w:pPr>
            <w:r w:rsidRPr="00080039">
              <w:rPr>
                <w:rFonts w:ascii="Calibri Light" w:hAnsi="Calibri Light"/>
                <w:b w:val="0"/>
                <w:bCs/>
                <w:sz w:val="22"/>
                <w:szCs w:val="22"/>
                <w:lang w:val="en-GB"/>
              </w:rPr>
              <w:t>Types of e-payments, mobile payments and digital currencies in e-</w:t>
            </w:r>
            <w:r w:rsidRPr="00E257E1">
              <w:rPr>
                <w:rFonts w:ascii="Calibri Light" w:eastAsiaTheme="minorHAnsi" w:hAnsi="Calibri Light" w:cs="Arial"/>
                <w:b w:val="0"/>
                <w:sz w:val="22"/>
                <w:szCs w:val="22"/>
                <w:lang w:val="en-GB" w:eastAsia="en-US"/>
              </w:rPr>
              <w:t>business</w:t>
            </w:r>
          </w:p>
          <w:p w14:paraId="023D77AE" w14:textId="77777777" w:rsidR="00D4744B" w:rsidRPr="00970A79" w:rsidRDefault="00080039" w:rsidP="00080039">
            <w:pPr>
              <w:rPr>
                <w:lang w:val="en-GB"/>
              </w:rPr>
            </w:pPr>
            <w:r w:rsidRPr="00080039">
              <w:rPr>
                <w:rFonts w:ascii="Calibri Light" w:hAnsi="Calibri Light"/>
                <w:bCs/>
                <w:lang w:val="en-GB"/>
              </w:rPr>
              <w:t>Ethical, legal, social and business environments</w:t>
            </w:r>
          </w:p>
        </w:tc>
      </w:tr>
      <w:tr w:rsidR="00007742" w:rsidRPr="00970A79" w14:paraId="023D77BD" w14:textId="77777777" w:rsidTr="00970A79">
        <w:trPr>
          <w:trHeight w:hRule="exact" w:val="1722"/>
        </w:trPr>
        <w:tc>
          <w:tcPr>
            <w:tcW w:w="2383" w:type="dxa"/>
            <w:gridSpan w:val="2"/>
            <w:tcBorders>
              <w:top w:val="single" w:sz="7" w:space="0" w:color="0000FF"/>
              <w:left w:val="single" w:sz="8" w:space="0" w:color="0000FF"/>
              <w:bottom w:val="single" w:sz="7" w:space="0" w:color="0000FF"/>
              <w:right w:val="single" w:sz="7" w:space="0" w:color="0000FF"/>
            </w:tcBorders>
          </w:tcPr>
          <w:p w14:paraId="023D77B0" w14:textId="77777777" w:rsidR="00007742" w:rsidRPr="00970A79" w:rsidRDefault="00007742" w:rsidP="00007742">
            <w:pPr>
              <w:pStyle w:val="TableParagraph"/>
              <w:spacing w:before="11"/>
              <w:rPr>
                <w:rFonts w:ascii="Calibri Light" w:eastAsia="Calibri Light" w:hAnsi="Calibri Light" w:cs="Calibri Light"/>
                <w:sz w:val="32"/>
                <w:szCs w:val="32"/>
                <w:lang w:val="en-GB"/>
              </w:rPr>
            </w:pPr>
          </w:p>
          <w:p w14:paraId="023D77B1" w14:textId="77777777" w:rsidR="00007742" w:rsidRPr="00970A79" w:rsidRDefault="00007742" w:rsidP="00007742">
            <w:pPr>
              <w:pStyle w:val="TableParagraph"/>
              <w:ind w:left="457"/>
              <w:rPr>
                <w:rFonts w:ascii="Calibri Light" w:eastAsia="Calibri Light" w:hAnsi="Calibri Light" w:cs="Calibri Light"/>
                <w:lang w:val="en-GB"/>
              </w:rPr>
            </w:pPr>
            <w:r w:rsidRPr="00970A79">
              <w:rPr>
                <w:rFonts w:ascii="Calibri Light"/>
                <w:i/>
                <w:spacing w:val="-1"/>
                <w:lang w:val="en-GB"/>
              </w:rPr>
              <w:t>1.5.</w:t>
            </w:r>
            <w:r w:rsidRPr="00970A79">
              <w:rPr>
                <w:rFonts w:ascii="Calibri Light"/>
                <w:i/>
                <w:lang w:val="en-GB"/>
              </w:rPr>
              <w:t xml:space="preserve">  </w:t>
            </w:r>
            <w:r w:rsidRPr="00970A79">
              <w:rPr>
                <w:rFonts w:ascii="Calibri Light"/>
                <w:i/>
                <w:spacing w:val="-1"/>
                <w:lang w:val="en-GB"/>
              </w:rPr>
              <w:t>Modes</w:t>
            </w:r>
            <w:r w:rsidRPr="00970A79">
              <w:rPr>
                <w:rFonts w:ascii="Calibri Light"/>
                <w:i/>
                <w:spacing w:val="-2"/>
                <w:lang w:val="en-GB"/>
              </w:rPr>
              <w:t xml:space="preserve"> </w:t>
            </w:r>
            <w:r w:rsidRPr="00970A79">
              <w:rPr>
                <w:rFonts w:ascii="Calibri Light"/>
                <w:i/>
                <w:spacing w:val="-1"/>
                <w:lang w:val="en-GB"/>
              </w:rPr>
              <w:t>of</w:t>
            </w:r>
            <w:r w:rsidRPr="00970A79">
              <w:rPr>
                <w:rFonts w:ascii="Calibri Light"/>
                <w:i/>
                <w:lang w:val="en-GB"/>
              </w:rPr>
              <w:t xml:space="preserve"> </w:t>
            </w:r>
          </w:p>
          <w:p w14:paraId="023D77B2" w14:textId="77777777" w:rsidR="00007742" w:rsidRPr="00970A79" w:rsidRDefault="00007742" w:rsidP="00007742">
            <w:pPr>
              <w:pStyle w:val="TableParagraph"/>
              <w:ind w:left="889"/>
              <w:rPr>
                <w:rFonts w:ascii="Calibri Light" w:eastAsia="Calibri Light" w:hAnsi="Calibri Light" w:cs="Calibri Light"/>
                <w:lang w:val="en-GB"/>
              </w:rPr>
            </w:pPr>
            <w:r w:rsidRPr="00970A79">
              <w:rPr>
                <w:rFonts w:ascii="Calibri Light"/>
                <w:i/>
                <w:spacing w:val="-1"/>
                <w:lang w:val="en-GB"/>
              </w:rPr>
              <w:t>Instruction</w:t>
            </w:r>
            <w:r w:rsidRPr="00970A79">
              <w:rPr>
                <w:rFonts w:ascii="Calibri Light"/>
                <w:i/>
                <w:spacing w:val="-2"/>
                <w:lang w:val="en-GB"/>
              </w:rPr>
              <w:t xml:space="preserve"> </w:t>
            </w:r>
            <w:r w:rsidRPr="00970A79">
              <w:rPr>
                <w:rFonts w:ascii="Calibri Light"/>
                <w:i/>
                <w:lang w:val="en-GB"/>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023D77B3" w14:textId="77777777" w:rsidR="00007742" w:rsidRPr="00970A79" w:rsidRDefault="00970A79" w:rsidP="00007742">
            <w:pPr>
              <w:pStyle w:val="FieldText"/>
              <w:ind w:left="13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
                  <w:enabled/>
                  <w:calcOnExit w:val="0"/>
                  <w:checkBox>
                    <w:sizeAuto/>
                    <w:default w:val="1"/>
                  </w:checkBox>
                </w:ffData>
              </w:fldChar>
            </w:r>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r w:rsidR="00007742" w:rsidRPr="00970A79">
              <w:rPr>
                <w:rFonts w:ascii="Calibri Light" w:hAnsi="Calibri Light" w:cs="Arial"/>
                <w:b w:val="0"/>
                <w:sz w:val="22"/>
                <w:szCs w:val="22"/>
                <w:lang w:val="en-GB"/>
              </w:rPr>
              <w:t>Lectures</w:t>
            </w:r>
          </w:p>
          <w:p w14:paraId="023D77B4" w14:textId="77777777" w:rsidR="00007742" w:rsidRPr="00970A79" w:rsidRDefault="00007742" w:rsidP="00007742">
            <w:pPr>
              <w:pStyle w:val="FieldText"/>
              <w:ind w:left="13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9"/>
                  <w:enabled/>
                  <w:calcOnExit w:val="0"/>
                  <w:checkBox>
                    <w:sizeAuto/>
                    <w:default w:val="0"/>
                  </w:checkBox>
                </w:ffData>
              </w:fldChar>
            </w:r>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r w:rsidRPr="00970A79">
              <w:rPr>
                <w:rFonts w:ascii="Calibri Light" w:hAnsi="Calibri Light" w:cs="Arial"/>
                <w:b w:val="0"/>
                <w:sz w:val="22"/>
                <w:szCs w:val="22"/>
                <w:lang w:val="en-GB"/>
              </w:rPr>
              <w:t xml:space="preserve"> Seminars and workshops  </w:t>
            </w:r>
          </w:p>
          <w:p w14:paraId="023D77B5" w14:textId="77777777" w:rsidR="00007742" w:rsidRPr="00970A79" w:rsidRDefault="00970A79" w:rsidP="00007742">
            <w:pPr>
              <w:pStyle w:val="FieldText"/>
              <w:ind w:left="13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
                  <w:enabled/>
                  <w:calcOnExit w:val="0"/>
                  <w:checkBox>
                    <w:sizeAuto/>
                    <w:default w:val="1"/>
                  </w:checkBox>
                </w:ffData>
              </w:fldChar>
            </w:r>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r w:rsidR="00007742" w:rsidRPr="00970A79">
              <w:rPr>
                <w:rFonts w:ascii="Calibri Light" w:hAnsi="Calibri Light" w:cs="Arial"/>
                <w:b w:val="0"/>
                <w:sz w:val="22"/>
                <w:szCs w:val="22"/>
                <w:lang w:val="en-GB"/>
              </w:rPr>
              <w:t xml:space="preserve"> Exercises  </w:t>
            </w:r>
          </w:p>
          <w:p w14:paraId="023D77B6" w14:textId="77777777" w:rsidR="00007742" w:rsidRPr="00970A79" w:rsidRDefault="00007742" w:rsidP="00007742">
            <w:pPr>
              <w:pStyle w:val="FieldText"/>
              <w:ind w:left="13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9"/>
                  <w:enabled/>
                  <w:calcOnExit w:val="0"/>
                  <w:checkBox>
                    <w:sizeAuto/>
                    <w:default w:val="0"/>
                  </w:checkBox>
                </w:ffData>
              </w:fldChar>
            </w:r>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r w:rsidRPr="00970A79">
              <w:rPr>
                <w:rFonts w:ascii="Calibri Light" w:hAnsi="Calibri Light" w:cs="Arial"/>
                <w:b w:val="0"/>
                <w:sz w:val="22"/>
                <w:szCs w:val="22"/>
                <w:lang w:val="en-GB"/>
              </w:rPr>
              <w:t xml:space="preserve"> E-learning</w:t>
            </w:r>
          </w:p>
          <w:p w14:paraId="023D77B7" w14:textId="77777777" w:rsidR="00007742" w:rsidRPr="00970A79" w:rsidRDefault="00007742" w:rsidP="00007742">
            <w:pPr>
              <w:pStyle w:val="FieldText"/>
              <w:ind w:left="13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bookmarkEnd w:id="0"/>
            <w:r w:rsidRPr="00970A79">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023D77B8" w14:textId="77777777" w:rsidR="00007742" w:rsidRPr="00970A79" w:rsidRDefault="00970A79" w:rsidP="00007742">
            <w:pPr>
              <w:pStyle w:val="FieldText"/>
              <w:ind w:left="10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bookmarkEnd w:id="1"/>
            <w:r w:rsidR="00007742" w:rsidRPr="00970A79">
              <w:rPr>
                <w:rFonts w:ascii="Calibri Light" w:hAnsi="Calibri Light" w:cs="Arial"/>
                <w:b w:val="0"/>
                <w:sz w:val="22"/>
                <w:szCs w:val="22"/>
                <w:lang w:val="en-GB"/>
              </w:rPr>
              <w:t xml:space="preserve"> Practical work  </w:t>
            </w:r>
          </w:p>
          <w:p w14:paraId="023D77B9" w14:textId="77777777" w:rsidR="00007742" w:rsidRPr="00970A79" w:rsidRDefault="00007742" w:rsidP="00007742">
            <w:pPr>
              <w:pStyle w:val="FieldText"/>
              <w:ind w:left="10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9"/>
                  <w:enabled/>
                  <w:calcOnExit w:val="0"/>
                  <w:checkBox>
                    <w:sizeAuto/>
                    <w:default w:val="0"/>
                  </w:checkBox>
                </w:ffData>
              </w:fldChar>
            </w:r>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r w:rsidRPr="00970A79">
              <w:rPr>
                <w:rFonts w:ascii="Calibri Light" w:hAnsi="Calibri Light" w:cs="Arial"/>
                <w:b w:val="0"/>
                <w:sz w:val="22"/>
                <w:szCs w:val="22"/>
                <w:lang w:val="en-GB"/>
              </w:rPr>
              <w:t xml:space="preserve"> Multimedia and Network  </w:t>
            </w:r>
          </w:p>
          <w:p w14:paraId="023D77BA" w14:textId="77777777" w:rsidR="00007742" w:rsidRPr="00970A79" w:rsidRDefault="00970A79" w:rsidP="00007742">
            <w:pPr>
              <w:pStyle w:val="FieldText"/>
              <w:ind w:left="10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7"/>
                  <w:enabled/>
                  <w:calcOnExit w:val="0"/>
                  <w:checkBox>
                    <w:sizeAuto/>
                    <w:default w:val="1"/>
                  </w:checkBox>
                </w:ffData>
              </w:fldChar>
            </w:r>
            <w:bookmarkStart w:id="2" w:name="Check7"/>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bookmarkEnd w:id="2"/>
            <w:r w:rsidR="00007742" w:rsidRPr="00970A79">
              <w:rPr>
                <w:rFonts w:ascii="Calibri Light" w:hAnsi="Calibri Light" w:cs="Arial"/>
                <w:b w:val="0"/>
                <w:sz w:val="22"/>
                <w:szCs w:val="22"/>
                <w:lang w:val="en-GB"/>
              </w:rPr>
              <w:t xml:space="preserve"> Laboratory</w:t>
            </w:r>
          </w:p>
          <w:p w14:paraId="023D77BB" w14:textId="77777777" w:rsidR="00007742" w:rsidRPr="00970A79" w:rsidRDefault="00007742" w:rsidP="00007742">
            <w:pPr>
              <w:pStyle w:val="FieldText"/>
              <w:ind w:left="10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bookmarkEnd w:id="3"/>
            <w:r w:rsidRPr="00970A79">
              <w:rPr>
                <w:rFonts w:ascii="Calibri Light" w:hAnsi="Calibri Light" w:cs="Arial"/>
                <w:b w:val="0"/>
                <w:sz w:val="22"/>
                <w:szCs w:val="22"/>
                <w:lang w:val="en-GB"/>
              </w:rPr>
              <w:t xml:space="preserve"> Mentorship</w:t>
            </w:r>
          </w:p>
          <w:p w14:paraId="023D77BC" w14:textId="77777777" w:rsidR="00007742" w:rsidRPr="00970A79" w:rsidRDefault="00007742" w:rsidP="00007742">
            <w:pPr>
              <w:pStyle w:val="FieldText"/>
              <w:ind w:left="100"/>
              <w:rPr>
                <w:rFonts w:ascii="Calibri Light" w:hAnsi="Calibri Light" w:cs="Arial"/>
                <w:b w:val="0"/>
                <w:sz w:val="22"/>
                <w:szCs w:val="22"/>
                <w:lang w:val="en-GB"/>
              </w:rPr>
            </w:pPr>
            <w:r w:rsidRPr="00970A79">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970A79">
              <w:rPr>
                <w:rFonts w:ascii="Calibri Light" w:hAnsi="Calibri Light" w:cs="Arial"/>
                <w:b w:val="0"/>
                <w:sz w:val="22"/>
                <w:szCs w:val="22"/>
                <w:lang w:val="en-GB"/>
              </w:rPr>
              <w:instrText xml:space="preserve"> FORMCHECKBOX </w:instrText>
            </w:r>
            <w:r w:rsidR="00E76932">
              <w:rPr>
                <w:rFonts w:ascii="Calibri Light" w:hAnsi="Calibri Light" w:cs="Arial"/>
                <w:b w:val="0"/>
                <w:sz w:val="22"/>
                <w:szCs w:val="22"/>
                <w:lang w:val="en-GB"/>
              </w:rPr>
            </w:r>
            <w:r w:rsidR="00E76932">
              <w:rPr>
                <w:rFonts w:ascii="Calibri Light" w:hAnsi="Calibri Light" w:cs="Arial"/>
                <w:b w:val="0"/>
                <w:sz w:val="22"/>
                <w:szCs w:val="22"/>
                <w:lang w:val="en-GB"/>
              </w:rPr>
              <w:fldChar w:fldCharType="separate"/>
            </w:r>
            <w:r w:rsidRPr="00970A79">
              <w:rPr>
                <w:rFonts w:ascii="Calibri Light" w:hAnsi="Calibri Light" w:cs="Arial"/>
                <w:b w:val="0"/>
                <w:sz w:val="22"/>
                <w:szCs w:val="22"/>
                <w:lang w:val="en-GB"/>
              </w:rPr>
              <w:fldChar w:fldCharType="end"/>
            </w:r>
            <w:bookmarkEnd w:id="4"/>
            <w:r w:rsidRPr="00970A79">
              <w:rPr>
                <w:rFonts w:ascii="Calibri Light" w:hAnsi="Calibri Light" w:cs="Arial"/>
                <w:b w:val="0"/>
                <w:sz w:val="22"/>
                <w:szCs w:val="22"/>
                <w:lang w:val="en-GB"/>
              </w:rPr>
              <w:t xml:space="preserve"> Other _______________</w:t>
            </w:r>
          </w:p>
        </w:tc>
      </w:tr>
      <w:tr w:rsidR="00D4744B" w:rsidRPr="00970A79" w14:paraId="023D77C0"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023D77BE" w14:textId="77777777" w:rsidR="00D4744B" w:rsidRPr="00970A79" w:rsidRDefault="00867CFE">
            <w:pPr>
              <w:pStyle w:val="TableParagraph"/>
              <w:spacing w:before="80"/>
              <w:ind w:left="457"/>
              <w:rPr>
                <w:rFonts w:ascii="Calibri Light" w:eastAsia="Calibri Light" w:hAnsi="Calibri Light" w:cs="Calibri Light"/>
                <w:lang w:val="en-GB"/>
              </w:rPr>
            </w:pPr>
            <w:r w:rsidRPr="00970A79">
              <w:rPr>
                <w:rFonts w:ascii="Calibri Light"/>
                <w:i/>
                <w:spacing w:val="-1"/>
                <w:lang w:val="en-GB"/>
              </w:rPr>
              <w:t>1.6.</w:t>
            </w:r>
            <w:r w:rsidRPr="00970A79">
              <w:rPr>
                <w:rFonts w:ascii="Calibri Light"/>
                <w:i/>
                <w:lang w:val="en-GB"/>
              </w:rPr>
              <w:t xml:space="preserve">  </w:t>
            </w:r>
            <w:r w:rsidRPr="00970A79">
              <w:rPr>
                <w:rFonts w:ascii="Calibri Light"/>
                <w:i/>
                <w:spacing w:val="-2"/>
                <w:lang w:val="en-GB"/>
              </w:rPr>
              <w:t>Comments</w:t>
            </w:r>
            <w:r w:rsidRPr="00970A79">
              <w:rPr>
                <w:rFonts w:ascii="Calibri Light"/>
                <w:i/>
                <w:lang w:val="en-GB"/>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023D77BF" w14:textId="77777777" w:rsidR="00D4744B" w:rsidRPr="00970A79" w:rsidRDefault="00007742" w:rsidP="00007742">
            <w:pPr>
              <w:ind w:left="130"/>
              <w:rPr>
                <w:lang w:val="en-GB"/>
              </w:rPr>
            </w:pPr>
            <w:r w:rsidRPr="00970A79">
              <w:rPr>
                <w:rFonts w:ascii="Calibri Light" w:hAnsi="Calibri Light" w:cs="Arial"/>
                <w:lang w:val="en-GB"/>
              </w:rPr>
              <w:fldChar w:fldCharType="begin">
                <w:ffData>
                  <w:name w:val="Text3"/>
                  <w:enabled/>
                  <w:calcOnExit w:val="0"/>
                  <w:textInput/>
                </w:ffData>
              </w:fldChar>
            </w:r>
            <w:r w:rsidRPr="00970A79">
              <w:rPr>
                <w:rFonts w:ascii="Calibri Light" w:hAnsi="Calibri Light" w:cs="Arial"/>
                <w:lang w:val="en-GB"/>
              </w:rPr>
              <w:instrText xml:space="preserve"> FORMTEXT </w:instrText>
            </w:r>
            <w:r w:rsidRPr="00970A79">
              <w:rPr>
                <w:rFonts w:ascii="Calibri Light" w:hAnsi="Calibri Light" w:cs="Arial"/>
                <w:lang w:val="en-GB"/>
              </w:rPr>
            </w:r>
            <w:r w:rsidRPr="00970A79">
              <w:rPr>
                <w:rFonts w:ascii="Calibri Light" w:hAnsi="Calibri Light" w:cs="Arial"/>
                <w:lang w:val="en-GB"/>
              </w:rPr>
              <w:fldChar w:fldCharType="separate"/>
            </w:r>
            <w:r w:rsidRPr="00970A79">
              <w:rPr>
                <w:rFonts w:ascii="Calibri Light" w:hAnsi="Calibri Light" w:cs="Arial"/>
                <w:lang w:val="en-GB"/>
              </w:rPr>
              <w:t> </w:t>
            </w:r>
            <w:r w:rsidRPr="00970A79">
              <w:rPr>
                <w:rFonts w:ascii="Calibri Light" w:hAnsi="Calibri Light" w:cs="Arial"/>
                <w:lang w:val="en-GB"/>
              </w:rPr>
              <w:t> </w:t>
            </w:r>
            <w:r w:rsidRPr="00970A79">
              <w:rPr>
                <w:rFonts w:ascii="Calibri Light" w:hAnsi="Calibri Light" w:cs="Arial"/>
                <w:lang w:val="en-GB"/>
              </w:rPr>
              <w:t> </w:t>
            </w:r>
            <w:r w:rsidRPr="00970A79">
              <w:rPr>
                <w:rFonts w:ascii="Calibri Light" w:hAnsi="Calibri Light" w:cs="Arial"/>
                <w:lang w:val="en-GB"/>
              </w:rPr>
              <w:t> </w:t>
            </w:r>
            <w:r w:rsidRPr="00970A79">
              <w:rPr>
                <w:rFonts w:ascii="Calibri Light" w:hAnsi="Calibri Light" w:cs="Arial"/>
                <w:lang w:val="en-GB"/>
              </w:rPr>
              <w:t> </w:t>
            </w:r>
            <w:r w:rsidRPr="00970A79">
              <w:rPr>
                <w:rFonts w:ascii="Calibri Light" w:hAnsi="Calibri Light" w:cs="Arial"/>
                <w:lang w:val="en-GB"/>
              </w:rPr>
              <w:fldChar w:fldCharType="end"/>
            </w:r>
          </w:p>
        </w:tc>
      </w:tr>
      <w:tr w:rsidR="00D4744B" w:rsidRPr="00970A79" w14:paraId="023D77C2"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23D77C1" w14:textId="77777777" w:rsidR="00D4744B" w:rsidRPr="00970A79" w:rsidRDefault="00867CFE">
            <w:pPr>
              <w:pStyle w:val="TableParagraph"/>
              <w:spacing w:before="82"/>
              <w:ind w:left="457"/>
              <w:rPr>
                <w:rFonts w:ascii="Calibri Light" w:eastAsia="Calibri Light" w:hAnsi="Calibri Light" w:cs="Calibri Light"/>
                <w:lang w:val="en-GB"/>
              </w:rPr>
            </w:pPr>
            <w:r w:rsidRPr="00970A79">
              <w:rPr>
                <w:rFonts w:ascii="Calibri Light"/>
                <w:i/>
                <w:spacing w:val="-1"/>
                <w:lang w:val="en-GB"/>
              </w:rPr>
              <w:t>1.7.</w:t>
            </w:r>
            <w:r w:rsidRPr="00970A79">
              <w:rPr>
                <w:rFonts w:ascii="Calibri Light"/>
                <w:i/>
                <w:lang w:val="en-GB"/>
              </w:rPr>
              <w:t xml:space="preserve">  </w:t>
            </w:r>
            <w:r w:rsidRPr="00970A79">
              <w:rPr>
                <w:rFonts w:ascii="Calibri Light"/>
                <w:i/>
                <w:spacing w:val="-1"/>
                <w:lang w:val="en-GB"/>
              </w:rPr>
              <w:t>Student</w:t>
            </w:r>
            <w:r w:rsidRPr="00970A79">
              <w:rPr>
                <w:rFonts w:ascii="Calibri Light"/>
                <w:i/>
                <w:lang w:val="en-GB"/>
              </w:rPr>
              <w:t xml:space="preserve"> </w:t>
            </w:r>
            <w:r w:rsidRPr="00970A79">
              <w:rPr>
                <w:rFonts w:ascii="Calibri Light"/>
                <w:i/>
                <w:spacing w:val="-1"/>
                <w:lang w:val="en-GB"/>
              </w:rPr>
              <w:t>Obligations</w:t>
            </w:r>
            <w:r w:rsidRPr="00970A79">
              <w:rPr>
                <w:rFonts w:ascii="Calibri Light"/>
                <w:i/>
                <w:lang w:val="en-GB"/>
              </w:rPr>
              <w:t xml:space="preserve">  </w:t>
            </w:r>
          </w:p>
        </w:tc>
      </w:tr>
      <w:tr w:rsidR="00D4744B" w:rsidRPr="00970A79" w14:paraId="023D77C4" w14:textId="77777777" w:rsidTr="00970A79">
        <w:trPr>
          <w:trHeight w:hRule="exact" w:val="65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23D77C3" w14:textId="77777777" w:rsidR="00D4744B" w:rsidRPr="00970A79" w:rsidRDefault="00970A79" w:rsidP="002557A2">
            <w:pPr>
              <w:ind w:left="372"/>
              <w:rPr>
                <w:lang w:val="en-GB"/>
              </w:rPr>
            </w:pPr>
            <w:r w:rsidRPr="00970A79">
              <w:rPr>
                <w:rFonts w:ascii="Calibri Light" w:hAnsi="Calibri Light" w:cs="Calibri Light"/>
                <w:lang w:val="en-GB"/>
              </w:rPr>
              <w:t>The student must attend at least 70% of the total hours of lectures and exercises, and must have passed the exams (continuous assessment) to take the final exam.</w:t>
            </w:r>
          </w:p>
        </w:tc>
      </w:tr>
      <w:tr w:rsidR="00D4744B" w:rsidRPr="00970A79" w14:paraId="023D77C6"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023D77C5" w14:textId="77777777" w:rsidR="00D4744B" w:rsidRPr="00970A79" w:rsidRDefault="00867CFE">
            <w:pPr>
              <w:pStyle w:val="TableParagraph"/>
              <w:spacing w:before="76"/>
              <w:ind w:left="457"/>
              <w:rPr>
                <w:rFonts w:ascii="Calibri Light" w:eastAsia="Calibri Light" w:hAnsi="Calibri Light" w:cs="Calibri Light"/>
                <w:lang w:val="en-GB"/>
              </w:rPr>
            </w:pPr>
            <w:r w:rsidRPr="00970A79">
              <w:rPr>
                <w:rFonts w:ascii="Calibri Light"/>
                <w:i/>
                <w:spacing w:val="-1"/>
                <w:lang w:val="en-GB"/>
              </w:rPr>
              <w:t>1.8.</w:t>
            </w:r>
            <w:r w:rsidRPr="00970A79">
              <w:rPr>
                <w:rFonts w:ascii="Calibri Light"/>
                <w:i/>
                <w:spacing w:val="49"/>
                <w:lang w:val="en-GB"/>
              </w:rPr>
              <w:t xml:space="preserve"> </w:t>
            </w:r>
            <w:r w:rsidRPr="00970A79">
              <w:rPr>
                <w:rFonts w:ascii="Calibri Light"/>
                <w:i/>
                <w:spacing w:val="-1"/>
                <w:lang w:val="en-GB"/>
              </w:rPr>
              <w:t>Assessment</w:t>
            </w:r>
            <w:r w:rsidRPr="00970A79">
              <w:rPr>
                <w:rFonts w:ascii="Calibri Light"/>
                <w:i/>
                <w:spacing w:val="-1"/>
                <w:position w:val="8"/>
                <w:sz w:val="14"/>
                <w:lang w:val="en-GB"/>
              </w:rPr>
              <w:t>1</w:t>
            </w:r>
            <w:r w:rsidRPr="00970A79">
              <w:rPr>
                <w:rFonts w:ascii="Calibri Light"/>
                <w:i/>
                <w:spacing w:val="18"/>
                <w:position w:val="8"/>
                <w:sz w:val="14"/>
                <w:lang w:val="en-GB"/>
              </w:rPr>
              <w:t xml:space="preserve"> </w:t>
            </w:r>
            <w:r w:rsidRPr="00970A79">
              <w:rPr>
                <w:rFonts w:ascii="Calibri Light"/>
                <w:i/>
                <w:spacing w:val="-1"/>
                <w:lang w:val="en-GB"/>
              </w:rPr>
              <w:t>of</w:t>
            </w:r>
            <w:r w:rsidRPr="00970A79">
              <w:rPr>
                <w:rFonts w:ascii="Calibri Light"/>
                <w:i/>
                <w:lang w:val="en-GB"/>
              </w:rPr>
              <w:t xml:space="preserve"> </w:t>
            </w:r>
            <w:r w:rsidRPr="00970A79">
              <w:rPr>
                <w:rFonts w:ascii="Calibri Light"/>
                <w:i/>
                <w:spacing w:val="-1"/>
                <w:lang w:val="en-GB"/>
              </w:rPr>
              <w:t>Learning</w:t>
            </w:r>
            <w:r w:rsidRPr="00970A79">
              <w:rPr>
                <w:rFonts w:ascii="Calibri Light"/>
                <w:i/>
                <w:spacing w:val="-2"/>
                <w:lang w:val="en-GB"/>
              </w:rPr>
              <w:t xml:space="preserve"> </w:t>
            </w:r>
            <w:r w:rsidRPr="00970A79">
              <w:rPr>
                <w:rFonts w:ascii="Calibri Light"/>
                <w:i/>
                <w:spacing w:val="-1"/>
                <w:lang w:val="en-GB"/>
              </w:rPr>
              <w:t>Outcomes</w:t>
            </w:r>
            <w:r w:rsidRPr="00970A79">
              <w:rPr>
                <w:rFonts w:ascii="Calibri Light"/>
                <w:i/>
                <w:lang w:val="en-GB"/>
              </w:rPr>
              <w:t xml:space="preserve"> </w:t>
            </w:r>
          </w:p>
        </w:tc>
      </w:tr>
      <w:tr w:rsidR="00970A79" w:rsidRPr="00970A79" w14:paraId="023D77CF" w14:textId="77777777" w:rsidTr="00F764D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023D77C7" w14:textId="77777777" w:rsidR="00970A79" w:rsidRPr="00970A79" w:rsidRDefault="00970A79" w:rsidP="00970A79">
            <w:pPr>
              <w:pStyle w:val="TableParagraph"/>
              <w:ind w:left="97" w:right="669"/>
              <w:rPr>
                <w:rFonts w:ascii="Calibri Light" w:eastAsia="Calibri Light" w:hAnsi="Calibri Light" w:cs="Calibri Light"/>
                <w:sz w:val="20"/>
                <w:szCs w:val="20"/>
                <w:lang w:val="en-GB"/>
              </w:rPr>
            </w:pPr>
            <w:r w:rsidRPr="00970A79">
              <w:rPr>
                <w:rFonts w:ascii="Calibri Light"/>
                <w:spacing w:val="-1"/>
                <w:sz w:val="20"/>
                <w:lang w:val="en-GB"/>
              </w:rPr>
              <w:t>Course</w:t>
            </w:r>
            <w:r w:rsidRPr="00970A79">
              <w:rPr>
                <w:rFonts w:ascii="Calibri Light"/>
                <w:spacing w:val="22"/>
                <w:w w:val="99"/>
                <w:sz w:val="20"/>
                <w:lang w:val="en-GB"/>
              </w:rPr>
              <w:t xml:space="preserve"> </w:t>
            </w:r>
            <w:r w:rsidRPr="00970A79">
              <w:rPr>
                <w:rFonts w:ascii="Calibri Light"/>
                <w:spacing w:val="-1"/>
                <w:sz w:val="20"/>
                <w:lang w:val="en-GB"/>
              </w:rPr>
              <w:t>attendance</w:t>
            </w:r>
          </w:p>
        </w:tc>
        <w:tc>
          <w:tcPr>
            <w:tcW w:w="687" w:type="dxa"/>
            <w:tcBorders>
              <w:top w:val="single" w:sz="7" w:space="0" w:color="0000FF"/>
              <w:left w:val="single" w:sz="5" w:space="0" w:color="0000FF"/>
              <w:bottom w:val="single" w:sz="7" w:space="0" w:color="0000FF"/>
              <w:right w:val="single" w:sz="7" w:space="0" w:color="0000FF"/>
            </w:tcBorders>
          </w:tcPr>
          <w:p w14:paraId="023D77C8" w14:textId="77777777" w:rsidR="00970A79" w:rsidRPr="00970A79" w:rsidRDefault="00970A79" w:rsidP="00970A79">
            <w:pPr>
              <w:jc w:val="center"/>
              <w:rPr>
                <w:rFonts w:ascii="Calibri Light" w:hAnsi="Calibri Light" w:cs="Calibri Light"/>
                <w:lang w:val="en-GB"/>
              </w:rPr>
            </w:pPr>
            <w:r w:rsidRPr="00970A79">
              <w:rPr>
                <w:rFonts w:ascii="Calibri Light" w:hAnsi="Calibri Light" w:cs="Calibri Light"/>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023D77C9" w14:textId="77777777" w:rsidR="00970A79" w:rsidRPr="00970A79" w:rsidRDefault="00970A79" w:rsidP="00970A79">
            <w:pPr>
              <w:pStyle w:val="TableParagraph"/>
              <w:spacing w:before="123"/>
              <w:ind w:left="99"/>
              <w:rPr>
                <w:rFonts w:ascii="Calibri Light" w:eastAsia="Calibri Light" w:hAnsi="Calibri Light" w:cs="Calibri Light"/>
                <w:sz w:val="20"/>
                <w:szCs w:val="20"/>
                <w:lang w:val="en-GB"/>
              </w:rPr>
            </w:pPr>
            <w:r w:rsidRPr="00970A79">
              <w:rPr>
                <w:rFonts w:ascii="Calibri Light"/>
                <w:spacing w:val="-1"/>
                <w:sz w:val="20"/>
                <w:lang w:val="en-GB"/>
              </w:rPr>
              <w:t>Class</w:t>
            </w:r>
            <w:r w:rsidRPr="00970A79">
              <w:rPr>
                <w:rFonts w:ascii="Calibri Light"/>
                <w:spacing w:val="-16"/>
                <w:sz w:val="20"/>
                <w:lang w:val="en-GB"/>
              </w:rPr>
              <w:t xml:space="preserve"> </w:t>
            </w:r>
            <w:r w:rsidRPr="00970A79">
              <w:rPr>
                <w:rFonts w:ascii="Calibri Light"/>
                <w:spacing w:val="-1"/>
                <w:sz w:val="20"/>
                <w:lang w:val="en-GB"/>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23D77CA" w14:textId="77777777" w:rsidR="00970A79" w:rsidRPr="00970A79" w:rsidRDefault="00970A79" w:rsidP="00970A79">
            <w:pPr>
              <w:pStyle w:val="BodyText"/>
              <w:spacing w:before="0"/>
              <w:ind w:left="0"/>
              <w:jc w:val="center"/>
              <w:rPr>
                <w:color w:val="000000"/>
                <w:sz w:val="22"/>
                <w:szCs w:val="22"/>
                <w:lang w:val="en-GB"/>
              </w:rPr>
            </w:pPr>
            <w:r w:rsidRPr="00970A79">
              <w:rPr>
                <w:rFonts w:cs="Arial"/>
                <w:sz w:val="22"/>
                <w:szCs w:val="22"/>
                <w:lang w:val="en-GB"/>
              </w:rPr>
              <w:fldChar w:fldCharType="begin">
                <w:ffData>
                  <w:name w:val="Text3"/>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23D77CB" w14:textId="77777777" w:rsidR="00970A79" w:rsidRPr="00970A79" w:rsidRDefault="00970A79" w:rsidP="00970A79">
            <w:pPr>
              <w:pStyle w:val="TableParagraph"/>
              <w:spacing w:before="123"/>
              <w:ind w:left="99"/>
              <w:rPr>
                <w:rFonts w:ascii="Calibri Light" w:eastAsia="Calibri Light" w:hAnsi="Calibri Light" w:cs="Calibri Light"/>
                <w:sz w:val="20"/>
                <w:szCs w:val="20"/>
                <w:lang w:val="en-GB"/>
              </w:rPr>
            </w:pPr>
            <w:r w:rsidRPr="00970A79">
              <w:rPr>
                <w:rFonts w:ascii="Calibri Light"/>
                <w:spacing w:val="-1"/>
                <w:sz w:val="20"/>
                <w:lang w:val="en-GB"/>
              </w:rPr>
              <w:t>Seminar</w:t>
            </w:r>
            <w:r w:rsidRPr="00970A79">
              <w:rPr>
                <w:rFonts w:ascii="Calibri Light"/>
                <w:spacing w:val="-11"/>
                <w:sz w:val="20"/>
                <w:lang w:val="en-GB"/>
              </w:rPr>
              <w:t xml:space="preserve"> </w:t>
            </w:r>
            <w:r w:rsidRPr="00970A79">
              <w:rPr>
                <w:rFonts w:ascii="Calibri Light"/>
                <w:spacing w:val="-1"/>
                <w:sz w:val="20"/>
                <w:lang w:val="en-GB"/>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023D77CC" w14:textId="77777777" w:rsidR="00970A79" w:rsidRPr="00970A79" w:rsidRDefault="00970A79" w:rsidP="00970A79">
            <w:pPr>
              <w:pStyle w:val="BodyText"/>
              <w:spacing w:before="0"/>
              <w:ind w:left="17"/>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23D77CD" w14:textId="77777777" w:rsidR="00970A79" w:rsidRPr="00970A79" w:rsidRDefault="00970A79" w:rsidP="00970A79">
            <w:pPr>
              <w:pStyle w:val="TableParagraph"/>
              <w:spacing w:before="123"/>
              <w:ind w:left="97"/>
              <w:rPr>
                <w:rFonts w:ascii="Calibri Light" w:eastAsia="Calibri Light" w:hAnsi="Calibri Light" w:cs="Calibri Light"/>
                <w:sz w:val="20"/>
                <w:szCs w:val="20"/>
                <w:lang w:val="en-GB"/>
              </w:rPr>
            </w:pPr>
            <w:r w:rsidRPr="00970A79">
              <w:rPr>
                <w:rFonts w:ascii="Calibri Light"/>
                <w:sz w:val="20"/>
                <w:lang w:val="en-GB"/>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23D77CE" w14:textId="77777777" w:rsidR="00970A79" w:rsidRPr="00970A79" w:rsidRDefault="00970A79" w:rsidP="00970A79">
            <w:pPr>
              <w:pStyle w:val="BodyText"/>
              <w:spacing w:before="0"/>
              <w:ind w:left="34"/>
              <w:jc w:val="center"/>
              <w:rPr>
                <w:color w:val="000000"/>
                <w:sz w:val="22"/>
                <w:szCs w:val="22"/>
                <w:lang w:val="en-GB"/>
              </w:rPr>
            </w:pPr>
            <w:r w:rsidRPr="00970A79">
              <w:rPr>
                <w:rFonts w:cs="Arial"/>
                <w:sz w:val="22"/>
                <w:szCs w:val="22"/>
                <w:lang w:val="en-GB"/>
              </w:rPr>
              <w:fldChar w:fldCharType="begin">
                <w:ffData>
                  <w:name w:val="Text3"/>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r>
      <w:tr w:rsidR="00970A79" w:rsidRPr="00970A79" w14:paraId="023D77D8" w14:textId="77777777" w:rsidTr="00F764D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23D77D0" w14:textId="77777777" w:rsidR="00970A79" w:rsidRPr="00970A79" w:rsidRDefault="00970A79" w:rsidP="00970A79">
            <w:pPr>
              <w:pStyle w:val="TableParagraph"/>
              <w:spacing w:before="12"/>
              <w:ind w:left="97"/>
              <w:rPr>
                <w:rFonts w:ascii="Calibri Light" w:eastAsia="Calibri Light" w:hAnsi="Calibri Light" w:cs="Calibri Light"/>
                <w:sz w:val="20"/>
                <w:szCs w:val="20"/>
                <w:lang w:val="en-GB"/>
              </w:rPr>
            </w:pPr>
            <w:r w:rsidRPr="00970A79">
              <w:rPr>
                <w:rFonts w:ascii="Calibri Light"/>
                <w:sz w:val="20"/>
                <w:lang w:val="en-GB"/>
              </w:rPr>
              <w:t>Written</w:t>
            </w:r>
            <w:r w:rsidRPr="00970A79">
              <w:rPr>
                <w:rFonts w:ascii="Calibri Light"/>
                <w:spacing w:val="-12"/>
                <w:sz w:val="20"/>
                <w:lang w:val="en-GB"/>
              </w:rPr>
              <w:t xml:space="preserve"> </w:t>
            </w:r>
            <w:r w:rsidRPr="00970A79">
              <w:rPr>
                <w:rFonts w:ascii="Calibri Light"/>
                <w:spacing w:val="-1"/>
                <w:sz w:val="20"/>
                <w:lang w:val="en-GB"/>
              </w:rPr>
              <w:t>exam</w:t>
            </w:r>
          </w:p>
        </w:tc>
        <w:tc>
          <w:tcPr>
            <w:tcW w:w="687" w:type="dxa"/>
            <w:tcBorders>
              <w:top w:val="single" w:sz="7" w:space="0" w:color="0000FF"/>
              <w:left w:val="single" w:sz="5" w:space="0" w:color="0000FF"/>
              <w:bottom w:val="single" w:sz="7" w:space="0" w:color="0000FF"/>
              <w:right w:val="single" w:sz="7" w:space="0" w:color="0000FF"/>
            </w:tcBorders>
          </w:tcPr>
          <w:p w14:paraId="023D77D1" w14:textId="77777777" w:rsidR="00970A79" w:rsidRPr="00970A79" w:rsidRDefault="00970A79" w:rsidP="00970A79">
            <w:pPr>
              <w:jc w:val="center"/>
              <w:rPr>
                <w:rFonts w:ascii="Calibri Light" w:hAnsi="Calibri Light" w:cs="Calibri Light"/>
                <w:lang w:val="en-GB"/>
              </w:rPr>
            </w:pPr>
            <w:r w:rsidRPr="00970A79">
              <w:rPr>
                <w:rFonts w:ascii="Calibri Light" w:hAnsi="Calibri Light" w:cs="Calibri Light"/>
                <w:lang w:val="en-GB"/>
              </w:rPr>
              <w:t>1,0</w:t>
            </w:r>
          </w:p>
        </w:tc>
        <w:tc>
          <w:tcPr>
            <w:tcW w:w="2376" w:type="dxa"/>
            <w:tcBorders>
              <w:top w:val="single" w:sz="7" w:space="0" w:color="0000FF"/>
              <w:left w:val="single" w:sz="7" w:space="0" w:color="0000FF"/>
              <w:bottom w:val="single" w:sz="7" w:space="0" w:color="0000FF"/>
              <w:right w:val="single" w:sz="5" w:space="0" w:color="0000FF"/>
            </w:tcBorders>
          </w:tcPr>
          <w:p w14:paraId="023D77D2" w14:textId="77777777" w:rsidR="00970A79" w:rsidRPr="00970A79" w:rsidRDefault="00970A79" w:rsidP="00970A79">
            <w:pPr>
              <w:pStyle w:val="TableParagraph"/>
              <w:spacing w:before="12"/>
              <w:ind w:left="99"/>
              <w:rPr>
                <w:rFonts w:ascii="Calibri Light" w:eastAsia="Calibri Light" w:hAnsi="Calibri Light" w:cs="Calibri Light"/>
                <w:sz w:val="20"/>
                <w:szCs w:val="20"/>
                <w:lang w:val="en-GB"/>
              </w:rPr>
            </w:pPr>
            <w:r w:rsidRPr="00970A79">
              <w:rPr>
                <w:rFonts w:ascii="Calibri Light"/>
                <w:spacing w:val="-1"/>
                <w:sz w:val="20"/>
                <w:lang w:val="en-GB"/>
              </w:rPr>
              <w:t>Oral</w:t>
            </w:r>
            <w:r w:rsidRPr="00970A79">
              <w:rPr>
                <w:rFonts w:ascii="Calibri Light"/>
                <w:spacing w:val="-9"/>
                <w:sz w:val="20"/>
                <w:lang w:val="en-GB"/>
              </w:rPr>
              <w:t xml:space="preserve"> </w:t>
            </w:r>
            <w:r w:rsidRPr="00970A79">
              <w:rPr>
                <w:rFonts w:ascii="Calibri Light"/>
                <w:spacing w:val="-1"/>
                <w:sz w:val="20"/>
                <w:lang w:val="en-GB"/>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023D77D3" w14:textId="77777777" w:rsidR="00970A79" w:rsidRPr="00970A79" w:rsidRDefault="00970A79" w:rsidP="00970A79">
            <w:pPr>
              <w:pStyle w:val="BodyText"/>
              <w:spacing w:before="0"/>
              <w:ind w:left="0"/>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23D77D4" w14:textId="77777777" w:rsidR="00970A79" w:rsidRPr="00970A79" w:rsidRDefault="00970A79" w:rsidP="00970A79">
            <w:pPr>
              <w:pStyle w:val="TableParagraph"/>
              <w:spacing w:before="12"/>
              <w:ind w:left="99"/>
              <w:rPr>
                <w:rFonts w:ascii="Calibri Light" w:eastAsia="Calibri Light" w:hAnsi="Calibri Light" w:cs="Calibri Light"/>
                <w:sz w:val="20"/>
                <w:szCs w:val="20"/>
                <w:lang w:val="en-GB"/>
              </w:rPr>
            </w:pPr>
            <w:r w:rsidRPr="00970A79">
              <w:rPr>
                <w:rFonts w:ascii="Calibri Light"/>
                <w:spacing w:val="-1"/>
                <w:sz w:val="20"/>
                <w:lang w:val="en-GB"/>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23D77D5" w14:textId="77777777" w:rsidR="00970A79" w:rsidRPr="00970A79" w:rsidRDefault="00970A79" w:rsidP="00970A79">
            <w:pPr>
              <w:pStyle w:val="BodyText"/>
              <w:spacing w:before="0"/>
              <w:ind w:left="17"/>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23D77D6" w14:textId="77777777" w:rsidR="00970A79" w:rsidRPr="00970A79" w:rsidRDefault="00970A79" w:rsidP="00970A79">
            <w:pPr>
              <w:pStyle w:val="TableParagraph"/>
              <w:spacing w:before="12"/>
              <w:ind w:left="97"/>
              <w:rPr>
                <w:rFonts w:ascii="Calibri Light" w:eastAsia="Calibri Light" w:hAnsi="Calibri Light" w:cs="Calibri Light"/>
                <w:sz w:val="20"/>
                <w:szCs w:val="20"/>
                <w:lang w:val="en-GB"/>
              </w:rPr>
            </w:pPr>
            <w:r w:rsidRPr="00970A79">
              <w:rPr>
                <w:rFonts w:ascii="Calibri Light"/>
                <w:spacing w:val="-1"/>
                <w:sz w:val="20"/>
                <w:lang w:val="en-GB"/>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023D77D7" w14:textId="77777777" w:rsidR="00970A79" w:rsidRPr="00970A79" w:rsidRDefault="00970A79" w:rsidP="00970A79">
            <w:pPr>
              <w:pStyle w:val="BodyText"/>
              <w:spacing w:before="0"/>
              <w:ind w:left="34"/>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r>
      <w:tr w:rsidR="00970A79" w:rsidRPr="00970A79" w14:paraId="023D77E1" w14:textId="77777777" w:rsidTr="00F764D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23D77D9" w14:textId="77777777" w:rsidR="00970A79" w:rsidRPr="00970A79" w:rsidRDefault="00970A79" w:rsidP="00970A79">
            <w:pPr>
              <w:pStyle w:val="TableParagraph"/>
              <w:spacing w:before="12"/>
              <w:ind w:left="97"/>
              <w:rPr>
                <w:rFonts w:ascii="Calibri Light" w:eastAsia="Calibri Light" w:hAnsi="Calibri Light" w:cs="Calibri Light"/>
                <w:sz w:val="20"/>
                <w:szCs w:val="20"/>
                <w:lang w:val="en-GB"/>
              </w:rPr>
            </w:pPr>
            <w:r w:rsidRPr="00970A79">
              <w:rPr>
                <w:rFonts w:ascii="Calibri Light"/>
                <w:sz w:val="20"/>
                <w:lang w:val="en-GB"/>
              </w:rPr>
              <w:t>Project</w:t>
            </w:r>
          </w:p>
        </w:tc>
        <w:tc>
          <w:tcPr>
            <w:tcW w:w="687" w:type="dxa"/>
            <w:tcBorders>
              <w:top w:val="single" w:sz="7" w:space="0" w:color="0000FF"/>
              <w:left w:val="single" w:sz="5" w:space="0" w:color="0000FF"/>
              <w:bottom w:val="single" w:sz="7" w:space="0" w:color="0000FF"/>
              <w:right w:val="single" w:sz="7" w:space="0" w:color="0000FF"/>
            </w:tcBorders>
          </w:tcPr>
          <w:p w14:paraId="023D77DA" w14:textId="77777777" w:rsidR="00970A79" w:rsidRPr="00970A79" w:rsidRDefault="00970A79" w:rsidP="00970A79">
            <w:pPr>
              <w:jc w:val="center"/>
              <w:rPr>
                <w:rFonts w:ascii="Calibri Light" w:hAnsi="Calibri Light" w:cs="Calibri Light"/>
                <w:lang w:val="en-GB"/>
              </w:rPr>
            </w:pPr>
            <w:r w:rsidRPr="00970A79">
              <w:rPr>
                <w:rFonts w:ascii="Calibri Light" w:hAnsi="Calibri Light" w:cs="Calibri Light"/>
                <w:lang w:val="en-GB"/>
              </w:rPr>
              <w:t>0,5</w:t>
            </w:r>
          </w:p>
        </w:tc>
        <w:tc>
          <w:tcPr>
            <w:tcW w:w="2376" w:type="dxa"/>
            <w:tcBorders>
              <w:top w:val="single" w:sz="7" w:space="0" w:color="0000FF"/>
              <w:left w:val="single" w:sz="7" w:space="0" w:color="0000FF"/>
              <w:bottom w:val="single" w:sz="7" w:space="0" w:color="0000FF"/>
              <w:right w:val="single" w:sz="5" w:space="0" w:color="0000FF"/>
            </w:tcBorders>
          </w:tcPr>
          <w:p w14:paraId="023D77DB" w14:textId="77777777" w:rsidR="00970A79" w:rsidRPr="00970A79" w:rsidRDefault="00970A79" w:rsidP="00970A79">
            <w:pPr>
              <w:pStyle w:val="TableParagraph"/>
              <w:spacing w:before="12"/>
              <w:ind w:left="99"/>
              <w:rPr>
                <w:rFonts w:ascii="Calibri Light" w:eastAsia="Calibri Light" w:hAnsi="Calibri Light" w:cs="Calibri Light"/>
                <w:sz w:val="20"/>
                <w:szCs w:val="20"/>
                <w:lang w:val="en-GB"/>
              </w:rPr>
            </w:pPr>
            <w:r w:rsidRPr="00970A79">
              <w:rPr>
                <w:rFonts w:ascii="Calibri Light"/>
                <w:spacing w:val="-1"/>
                <w:sz w:val="20"/>
                <w:lang w:val="en-GB"/>
              </w:rPr>
              <w:t>Continuous</w:t>
            </w:r>
            <w:r w:rsidRPr="00970A79">
              <w:rPr>
                <w:rFonts w:ascii="Calibri Light"/>
                <w:spacing w:val="-20"/>
                <w:sz w:val="20"/>
                <w:lang w:val="en-GB"/>
              </w:rPr>
              <w:t xml:space="preserve"> </w:t>
            </w:r>
            <w:r w:rsidRPr="00970A79">
              <w:rPr>
                <w:rFonts w:ascii="Calibri Light"/>
                <w:spacing w:val="-1"/>
                <w:sz w:val="20"/>
                <w:lang w:val="en-GB"/>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23D77DC" w14:textId="77777777" w:rsidR="00970A79" w:rsidRPr="00970A79" w:rsidRDefault="00970A79" w:rsidP="00970A79">
            <w:pPr>
              <w:pStyle w:val="BodyText"/>
              <w:spacing w:before="0"/>
              <w:ind w:left="0"/>
              <w:jc w:val="center"/>
              <w:rPr>
                <w:color w:val="000000"/>
                <w:sz w:val="22"/>
                <w:szCs w:val="22"/>
                <w:lang w:val="en-GB"/>
              </w:rPr>
            </w:pPr>
            <w:r w:rsidRPr="00970A79">
              <w:rPr>
                <w:rFonts w:cs="Arial"/>
                <w:sz w:val="22"/>
                <w:szCs w:val="22"/>
                <w:lang w:val="en-GB"/>
              </w:rPr>
              <w:t>1,0</w:t>
            </w:r>
          </w:p>
        </w:tc>
        <w:tc>
          <w:tcPr>
            <w:tcW w:w="1712" w:type="dxa"/>
            <w:gridSpan w:val="2"/>
            <w:tcBorders>
              <w:top w:val="single" w:sz="7" w:space="0" w:color="0000FF"/>
              <w:left w:val="single" w:sz="7" w:space="0" w:color="0000FF"/>
              <w:bottom w:val="single" w:sz="7" w:space="0" w:color="0000FF"/>
              <w:right w:val="single" w:sz="5" w:space="0" w:color="0000FF"/>
            </w:tcBorders>
          </w:tcPr>
          <w:p w14:paraId="023D77DD" w14:textId="77777777" w:rsidR="00970A79" w:rsidRPr="00970A79" w:rsidRDefault="00970A79" w:rsidP="00970A79">
            <w:pPr>
              <w:pStyle w:val="TableParagraph"/>
              <w:spacing w:before="12"/>
              <w:ind w:left="99"/>
              <w:rPr>
                <w:rFonts w:ascii="Calibri Light" w:eastAsia="Calibri Light" w:hAnsi="Calibri Light" w:cs="Calibri Light"/>
                <w:sz w:val="20"/>
                <w:szCs w:val="20"/>
                <w:lang w:val="en-GB"/>
              </w:rPr>
            </w:pPr>
            <w:r w:rsidRPr="00970A79">
              <w:rPr>
                <w:rFonts w:ascii="Calibri Light"/>
                <w:spacing w:val="-1"/>
                <w:sz w:val="20"/>
                <w:lang w:val="en-GB"/>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23D77DE" w14:textId="77777777" w:rsidR="00970A79" w:rsidRPr="00970A79" w:rsidRDefault="00970A79" w:rsidP="00970A79">
            <w:pPr>
              <w:pStyle w:val="BodyText"/>
              <w:spacing w:before="0"/>
              <w:ind w:left="17"/>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23D77DF" w14:textId="77777777" w:rsidR="00970A79" w:rsidRPr="00970A79" w:rsidRDefault="00970A79" w:rsidP="00970A79">
            <w:pPr>
              <w:pStyle w:val="TableParagraph"/>
              <w:spacing w:before="12"/>
              <w:ind w:left="97"/>
              <w:rPr>
                <w:rFonts w:ascii="Calibri Light" w:eastAsia="Calibri Light" w:hAnsi="Calibri Light" w:cs="Calibri Light"/>
                <w:sz w:val="20"/>
                <w:szCs w:val="20"/>
                <w:lang w:val="en-GB"/>
              </w:rPr>
            </w:pPr>
            <w:r w:rsidRPr="00970A79">
              <w:rPr>
                <w:rFonts w:ascii="Calibri Light"/>
                <w:sz w:val="20"/>
                <w:lang w:val="en-GB"/>
              </w:rPr>
              <w:t>Practical</w:t>
            </w:r>
            <w:r w:rsidRPr="00970A79">
              <w:rPr>
                <w:rFonts w:ascii="Calibri Light"/>
                <w:spacing w:val="-12"/>
                <w:sz w:val="20"/>
                <w:lang w:val="en-GB"/>
              </w:rPr>
              <w:t xml:space="preserve"> </w:t>
            </w:r>
            <w:r w:rsidRPr="00970A79">
              <w:rPr>
                <w:rFonts w:ascii="Calibri Light"/>
                <w:sz w:val="20"/>
                <w:lang w:val="en-GB"/>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023D77E0" w14:textId="77777777" w:rsidR="00970A79" w:rsidRPr="00970A79" w:rsidRDefault="00970A79" w:rsidP="00970A79">
            <w:pPr>
              <w:pStyle w:val="BodyText"/>
              <w:spacing w:before="0"/>
              <w:ind w:left="34"/>
              <w:jc w:val="center"/>
              <w:rPr>
                <w:color w:val="000000"/>
                <w:sz w:val="22"/>
                <w:szCs w:val="22"/>
                <w:lang w:val="en-GB"/>
              </w:rPr>
            </w:pPr>
          </w:p>
        </w:tc>
      </w:tr>
      <w:tr w:rsidR="00007742" w:rsidRPr="00970A79" w14:paraId="023D77EA"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023D77E2" w14:textId="77777777" w:rsidR="00007742" w:rsidRPr="00970A79" w:rsidRDefault="00007742" w:rsidP="00007742">
            <w:pPr>
              <w:pStyle w:val="TableParagraph"/>
              <w:spacing w:before="12"/>
              <w:ind w:left="97"/>
              <w:rPr>
                <w:rFonts w:ascii="Calibri Light" w:eastAsia="Calibri Light" w:hAnsi="Calibri Light" w:cs="Calibri Light"/>
                <w:sz w:val="20"/>
                <w:szCs w:val="20"/>
                <w:lang w:val="en-GB"/>
              </w:rPr>
            </w:pPr>
            <w:r w:rsidRPr="00970A79">
              <w:rPr>
                <w:rFonts w:ascii="Calibri Light"/>
                <w:spacing w:val="-1"/>
                <w:sz w:val="20"/>
                <w:lang w:val="en-GB"/>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23D77E3" w14:textId="77777777" w:rsidR="00007742" w:rsidRPr="00970A79" w:rsidRDefault="00007742" w:rsidP="00007742">
            <w:pPr>
              <w:pStyle w:val="BodyText"/>
              <w:spacing w:before="0"/>
              <w:ind w:left="0"/>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23D77E4" w14:textId="77777777" w:rsidR="00007742" w:rsidRPr="00970A79" w:rsidRDefault="00007742" w:rsidP="00007742">
            <w:pPr>
              <w:rPr>
                <w:lang w:val="en-GB"/>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023D77E5" w14:textId="77777777" w:rsidR="00007742" w:rsidRPr="00970A79" w:rsidRDefault="00007742" w:rsidP="00007742">
            <w:pPr>
              <w:pStyle w:val="BodyText"/>
              <w:spacing w:before="0"/>
              <w:ind w:left="0"/>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23D77E6" w14:textId="77777777" w:rsidR="00007742" w:rsidRPr="00970A79" w:rsidRDefault="00007742" w:rsidP="00007742">
            <w:pPr>
              <w:rPr>
                <w:lang w:val="en-GB"/>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023D77E7" w14:textId="77777777" w:rsidR="00007742" w:rsidRPr="00970A79" w:rsidRDefault="00007742" w:rsidP="00007742">
            <w:pPr>
              <w:pStyle w:val="BodyText"/>
              <w:spacing w:before="0"/>
              <w:ind w:left="17"/>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23D77E8" w14:textId="77777777" w:rsidR="00007742" w:rsidRPr="00970A79" w:rsidRDefault="00007742" w:rsidP="00007742">
            <w:pPr>
              <w:rPr>
                <w:lang w:val="en-GB"/>
              </w:rPr>
            </w:pPr>
          </w:p>
        </w:tc>
        <w:tc>
          <w:tcPr>
            <w:tcW w:w="749" w:type="dxa"/>
            <w:tcBorders>
              <w:top w:val="single" w:sz="7" w:space="0" w:color="0000FF"/>
              <w:left w:val="single" w:sz="5" w:space="0" w:color="0000FF"/>
              <w:bottom w:val="single" w:sz="7" w:space="0" w:color="0000FF"/>
              <w:right w:val="single" w:sz="5" w:space="0" w:color="0000FF"/>
            </w:tcBorders>
            <w:vAlign w:val="center"/>
          </w:tcPr>
          <w:p w14:paraId="023D77E9" w14:textId="77777777" w:rsidR="00007742" w:rsidRPr="00970A79" w:rsidRDefault="00007742" w:rsidP="00007742">
            <w:pPr>
              <w:pStyle w:val="BodyText"/>
              <w:spacing w:before="0"/>
              <w:ind w:left="34"/>
              <w:jc w:val="center"/>
              <w:rPr>
                <w:color w:val="000000"/>
                <w:sz w:val="22"/>
                <w:szCs w:val="22"/>
                <w:lang w:val="en-GB"/>
              </w:rPr>
            </w:pPr>
            <w:r w:rsidRPr="00970A79">
              <w:rPr>
                <w:rFonts w:cs="Arial"/>
                <w:sz w:val="22"/>
                <w:szCs w:val="22"/>
                <w:lang w:val="en-GB"/>
              </w:rPr>
              <w:fldChar w:fldCharType="begin">
                <w:ffData>
                  <w:name w:val=""/>
                  <w:enabled/>
                  <w:calcOnExit w:val="0"/>
                  <w:textInput/>
                </w:ffData>
              </w:fldChar>
            </w:r>
            <w:r w:rsidRPr="00970A79">
              <w:rPr>
                <w:rFonts w:cs="Arial"/>
                <w:sz w:val="22"/>
                <w:szCs w:val="22"/>
                <w:lang w:val="en-GB"/>
              </w:rPr>
              <w:instrText xml:space="preserve"> FORMTEXT </w:instrText>
            </w:r>
            <w:r w:rsidRPr="00970A79">
              <w:rPr>
                <w:rFonts w:cs="Arial"/>
                <w:sz w:val="22"/>
                <w:szCs w:val="22"/>
                <w:lang w:val="en-GB"/>
              </w:rPr>
            </w:r>
            <w:r w:rsidRPr="00970A79">
              <w:rPr>
                <w:rFonts w:cs="Arial"/>
                <w:sz w:val="22"/>
                <w:szCs w:val="22"/>
                <w:lang w:val="en-GB"/>
              </w:rPr>
              <w:fldChar w:fldCharType="separate"/>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t> </w:t>
            </w:r>
            <w:r w:rsidRPr="00970A79">
              <w:rPr>
                <w:rFonts w:cs="Arial"/>
                <w:sz w:val="22"/>
                <w:szCs w:val="22"/>
                <w:lang w:val="en-GB"/>
              </w:rPr>
              <w:fldChar w:fldCharType="end"/>
            </w:r>
          </w:p>
        </w:tc>
      </w:tr>
    </w:tbl>
    <w:p w14:paraId="023D77EB" w14:textId="77777777" w:rsidR="00D4744B" w:rsidRPr="00970A79" w:rsidRDefault="00D4744B">
      <w:pPr>
        <w:spacing w:before="2"/>
        <w:rPr>
          <w:rFonts w:ascii="Calibri Light" w:eastAsia="Calibri Light" w:hAnsi="Calibri Light" w:cs="Calibri Light"/>
          <w:sz w:val="16"/>
          <w:szCs w:val="16"/>
          <w:lang w:val="en-GB"/>
        </w:rPr>
      </w:pPr>
    </w:p>
    <w:p w14:paraId="023D77EC" w14:textId="77777777" w:rsidR="00D4744B" w:rsidRPr="00970A79" w:rsidRDefault="00BA68A2">
      <w:pPr>
        <w:spacing w:line="20" w:lineRule="atLeast"/>
        <w:ind w:left="331"/>
        <w:rPr>
          <w:rFonts w:ascii="Calibri Light" w:eastAsia="Calibri Light" w:hAnsi="Calibri Light" w:cs="Calibri Light"/>
          <w:sz w:val="2"/>
          <w:szCs w:val="2"/>
          <w:lang w:val="en-GB"/>
        </w:rPr>
      </w:pPr>
      <w:r w:rsidRPr="00970A79">
        <w:rPr>
          <w:rFonts w:ascii="Calibri Light" w:eastAsia="Calibri Light" w:hAnsi="Calibri Light" w:cs="Calibri Light"/>
          <w:noProof/>
          <w:sz w:val="2"/>
          <w:szCs w:val="2"/>
          <w:lang w:val="hr-HR" w:eastAsia="hr-HR"/>
        </w:rPr>
        <mc:AlternateContent>
          <mc:Choice Requires="wpg">
            <w:drawing>
              <wp:inline distT="0" distB="0" distL="0" distR="0" wp14:anchorId="023D7829" wp14:editId="023D782A">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023D77ED" w14:textId="77777777" w:rsidR="00D4744B" w:rsidRPr="00970A79" w:rsidRDefault="00867CFE">
      <w:pPr>
        <w:pStyle w:val="BodyText"/>
        <w:ind w:right="652"/>
        <w:rPr>
          <w:rFonts w:cs="Calibri Light"/>
          <w:lang w:val="en-GB"/>
        </w:rPr>
      </w:pPr>
      <w:r w:rsidRPr="00970A79">
        <w:rPr>
          <w:rFonts w:ascii="Times New Roman"/>
          <w:position w:val="7"/>
          <w:sz w:val="13"/>
          <w:lang w:val="en-GB"/>
        </w:rPr>
        <w:t xml:space="preserve">1  </w:t>
      </w:r>
      <w:r w:rsidRPr="00970A79">
        <w:rPr>
          <w:rFonts w:ascii="Times New Roman"/>
          <w:spacing w:val="27"/>
          <w:position w:val="7"/>
          <w:sz w:val="13"/>
          <w:lang w:val="en-GB"/>
        </w:rPr>
        <w:t xml:space="preserve"> </w:t>
      </w:r>
      <w:r w:rsidRPr="00970A79">
        <w:rPr>
          <w:b/>
          <w:spacing w:val="-2"/>
          <w:lang w:val="en-GB"/>
        </w:rPr>
        <w:t>NOTE:</w:t>
      </w:r>
      <w:r w:rsidRPr="00970A79">
        <w:rPr>
          <w:spacing w:val="-2"/>
          <w:lang w:val="en-GB"/>
        </w:rPr>
        <w:t xml:space="preserve"> </w:t>
      </w:r>
      <w:r w:rsidRPr="00970A79">
        <w:rPr>
          <w:spacing w:val="-1"/>
          <w:lang w:val="en-GB"/>
        </w:rPr>
        <w:t>Name</w:t>
      </w:r>
      <w:r w:rsidRPr="00970A79">
        <w:rPr>
          <w:spacing w:val="-3"/>
          <w:lang w:val="en-GB"/>
        </w:rPr>
        <w:t xml:space="preserve"> </w:t>
      </w:r>
      <w:r w:rsidRPr="00970A79">
        <w:rPr>
          <w:lang w:val="en-GB"/>
        </w:rPr>
        <w:t>the</w:t>
      </w:r>
      <w:r w:rsidRPr="00970A79">
        <w:rPr>
          <w:spacing w:val="-3"/>
          <w:lang w:val="en-GB"/>
        </w:rPr>
        <w:t xml:space="preserve"> </w:t>
      </w:r>
      <w:r w:rsidRPr="00970A79">
        <w:rPr>
          <w:spacing w:val="-1"/>
          <w:lang w:val="en-GB"/>
        </w:rPr>
        <w:t>proportion</w:t>
      </w:r>
      <w:r w:rsidRPr="00970A79">
        <w:rPr>
          <w:spacing w:val="-2"/>
          <w:lang w:val="en-GB"/>
        </w:rPr>
        <w:t xml:space="preserve"> </w:t>
      </w:r>
      <w:r w:rsidRPr="00970A79">
        <w:rPr>
          <w:spacing w:val="-1"/>
          <w:lang w:val="en-GB"/>
        </w:rPr>
        <w:t>of</w:t>
      </w:r>
      <w:r w:rsidRPr="00970A79">
        <w:rPr>
          <w:spacing w:val="-4"/>
          <w:lang w:val="en-GB"/>
        </w:rPr>
        <w:t xml:space="preserve"> </w:t>
      </w:r>
      <w:r w:rsidRPr="00970A79">
        <w:rPr>
          <w:spacing w:val="-1"/>
          <w:lang w:val="en-GB"/>
        </w:rPr>
        <w:t>ECTS</w:t>
      </w:r>
      <w:r w:rsidRPr="00970A79">
        <w:rPr>
          <w:spacing w:val="-2"/>
          <w:lang w:val="en-GB"/>
        </w:rPr>
        <w:t xml:space="preserve"> </w:t>
      </w:r>
      <w:r w:rsidRPr="00970A79">
        <w:rPr>
          <w:spacing w:val="-1"/>
          <w:lang w:val="en-GB"/>
        </w:rPr>
        <w:t>credits</w:t>
      </w:r>
      <w:r w:rsidRPr="00970A79">
        <w:rPr>
          <w:spacing w:val="-3"/>
          <w:lang w:val="en-GB"/>
        </w:rPr>
        <w:t xml:space="preserve"> </w:t>
      </w:r>
      <w:r w:rsidRPr="00970A79">
        <w:rPr>
          <w:spacing w:val="-1"/>
          <w:lang w:val="en-GB"/>
        </w:rPr>
        <w:t>for</w:t>
      </w:r>
      <w:r w:rsidRPr="00970A79">
        <w:rPr>
          <w:spacing w:val="-2"/>
          <w:lang w:val="en-GB"/>
        </w:rPr>
        <w:t xml:space="preserve"> </w:t>
      </w:r>
      <w:r w:rsidRPr="00970A79">
        <w:rPr>
          <w:spacing w:val="-1"/>
          <w:lang w:val="en-GB"/>
        </w:rPr>
        <w:t>each</w:t>
      </w:r>
      <w:r w:rsidRPr="00970A79">
        <w:rPr>
          <w:lang w:val="en-GB"/>
        </w:rPr>
        <w:t xml:space="preserve"> </w:t>
      </w:r>
      <w:r w:rsidRPr="00970A79">
        <w:rPr>
          <w:spacing w:val="-1"/>
          <w:lang w:val="en-GB"/>
        </w:rPr>
        <w:t>activity</w:t>
      </w:r>
      <w:r w:rsidRPr="00970A79">
        <w:rPr>
          <w:spacing w:val="-2"/>
          <w:lang w:val="en-GB"/>
        </w:rPr>
        <w:t xml:space="preserve"> </w:t>
      </w:r>
      <w:r w:rsidRPr="00970A79">
        <w:rPr>
          <w:lang w:val="en-GB"/>
        </w:rPr>
        <w:t>so</w:t>
      </w:r>
      <w:r w:rsidRPr="00970A79">
        <w:rPr>
          <w:spacing w:val="-3"/>
          <w:lang w:val="en-GB"/>
        </w:rPr>
        <w:t xml:space="preserve"> </w:t>
      </w:r>
      <w:r w:rsidRPr="00970A79">
        <w:rPr>
          <w:spacing w:val="-1"/>
          <w:lang w:val="en-GB"/>
        </w:rPr>
        <w:t>that</w:t>
      </w:r>
      <w:r w:rsidRPr="00970A79">
        <w:rPr>
          <w:spacing w:val="-2"/>
          <w:lang w:val="en-GB"/>
        </w:rPr>
        <w:t xml:space="preserve"> </w:t>
      </w:r>
      <w:r w:rsidRPr="00970A79">
        <w:rPr>
          <w:lang w:val="en-GB"/>
        </w:rPr>
        <w:t>the</w:t>
      </w:r>
      <w:r w:rsidRPr="00970A79">
        <w:rPr>
          <w:spacing w:val="-3"/>
          <w:lang w:val="en-GB"/>
        </w:rPr>
        <w:t xml:space="preserve"> </w:t>
      </w:r>
      <w:r w:rsidRPr="00970A79">
        <w:rPr>
          <w:spacing w:val="-1"/>
          <w:lang w:val="en-GB"/>
        </w:rPr>
        <w:t>total</w:t>
      </w:r>
      <w:r w:rsidRPr="00970A79">
        <w:rPr>
          <w:spacing w:val="-3"/>
          <w:lang w:val="en-GB"/>
        </w:rPr>
        <w:t xml:space="preserve"> </w:t>
      </w:r>
      <w:r w:rsidRPr="00970A79">
        <w:rPr>
          <w:spacing w:val="-1"/>
          <w:lang w:val="en-GB"/>
        </w:rPr>
        <w:t>number</w:t>
      </w:r>
      <w:r w:rsidRPr="00970A79">
        <w:rPr>
          <w:spacing w:val="-3"/>
          <w:lang w:val="en-GB"/>
        </w:rPr>
        <w:t xml:space="preserve"> </w:t>
      </w:r>
      <w:r w:rsidRPr="00970A79">
        <w:rPr>
          <w:spacing w:val="-1"/>
          <w:lang w:val="en-GB"/>
        </w:rPr>
        <w:t>of</w:t>
      </w:r>
      <w:r w:rsidRPr="00970A79">
        <w:rPr>
          <w:spacing w:val="-3"/>
          <w:lang w:val="en-GB"/>
        </w:rPr>
        <w:t xml:space="preserve"> </w:t>
      </w:r>
      <w:r w:rsidRPr="00970A79">
        <w:rPr>
          <w:spacing w:val="-1"/>
          <w:lang w:val="en-GB"/>
        </w:rPr>
        <w:t>ECTS</w:t>
      </w:r>
      <w:r w:rsidRPr="00970A79">
        <w:rPr>
          <w:spacing w:val="-2"/>
          <w:lang w:val="en-GB"/>
        </w:rPr>
        <w:t xml:space="preserve"> </w:t>
      </w:r>
      <w:r w:rsidRPr="00970A79">
        <w:rPr>
          <w:spacing w:val="-1"/>
          <w:lang w:val="en-GB"/>
        </w:rPr>
        <w:t>credits</w:t>
      </w:r>
      <w:r w:rsidRPr="00970A79">
        <w:rPr>
          <w:spacing w:val="-2"/>
          <w:lang w:val="en-GB"/>
        </w:rPr>
        <w:t xml:space="preserve"> </w:t>
      </w:r>
      <w:r w:rsidRPr="00970A79">
        <w:rPr>
          <w:lang w:val="en-GB"/>
        </w:rPr>
        <w:t>is</w:t>
      </w:r>
      <w:r w:rsidRPr="00970A79">
        <w:rPr>
          <w:spacing w:val="-2"/>
          <w:lang w:val="en-GB"/>
        </w:rPr>
        <w:t xml:space="preserve"> </w:t>
      </w:r>
      <w:r w:rsidRPr="00970A79">
        <w:rPr>
          <w:spacing w:val="-1"/>
          <w:lang w:val="en-GB"/>
        </w:rPr>
        <w:t>equal</w:t>
      </w:r>
      <w:r w:rsidRPr="00970A79">
        <w:rPr>
          <w:spacing w:val="-4"/>
          <w:lang w:val="en-GB"/>
        </w:rPr>
        <w:t xml:space="preserve"> </w:t>
      </w:r>
      <w:r w:rsidRPr="00970A79">
        <w:rPr>
          <w:lang w:val="en-GB"/>
        </w:rPr>
        <w:t>to</w:t>
      </w:r>
      <w:r w:rsidRPr="00970A79">
        <w:rPr>
          <w:spacing w:val="-3"/>
          <w:lang w:val="en-GB"/>
        </w:rPr>
        <w:t xml:space="preserve"> </w:t>
      </w:r>
      <w:r w:rsidRPr="00970A79">
        <w:rPr>
          <w:lang w:val="en-GB"/>
        </w:rPr>
        <w:t>the</w:t>
      </w:r>
      <w:r w:rsidRPr="00970A79">
        <w:rPr>
          <w:spacing w:val="-3"/>
          <w:lang w:val="en-GB"/>
        </w:rPr>
        <w:t xml:space="preserve"> </w:t>
      </w:r>
      <w:r w:rsidRPr="00970A79">
        <w:rPr>
          <w:spacing w:val="-1"/>
          <w:lang w:val="en-GB"/>
        </w:rPr>
        <w:t>ECTS</w:t>
      </w:r>
      <w:r w:rsidRPr="00970A79">
        <w:rPr>
          <w:spacing w:val="-2"/>
          <w:lang w:val="en-GB"/>
        </w:rPr>
        <w:t xml:space="preserve"> </w:t>
      </w:r>
      <w:r w:rsidRPr="00970A79">
        <w:rPr>
          <w:spacing w:val="-1"/>
          <w:lang w:val="en-GB"/>
        </w:rPr>
        <w:t>value</w:t>
      </w:r>
      <w:r w:rsidRPr="00970A79">
        <w:rPr>
          <w:spacing w:val="-3"/>
          <w:lang w:val="en-GB"/>
        </w:rPr>
        <w:t xml:space="preserve"> </w:t>
      </w:r>
      <w:r w:rsidRPr="00970A79">
        <w:rPr>
          <w:spacing w:val="-1"/>
          <w:lang w:val="en-GB"/>
        </w:rPr>
        <w:t>of</w:t>
      </w:r>
      <w:r w:rsidRPr="00970A79">
        <w:rPr>
          <w:spacing w:val="88"/>
          <w:lang w:val="en-GB"/>
        </w:rPr>
        <w:t xml:space="preserve"> </w:t>
      </w:r>
      <w:r w:rsidRPr="00970A79">
        <w:rPr>
          <w:lang w:val="en-GB"/>
        </w:rPr>
        <w:t>the</w:t>
      </w:r>
      <w:r w:rsidRPr="00970A79">
        <w:rPr>
          <w:spacing w:val="-6"/>
          <w:lang w:val="en-GB"/>
        </w:rPr>
        <w:t xml:space="preserve"> </w:t>
      </w:r>
      <w:r w:rsidRPr="00970A79">
        <w:rPr>
          <w:spacing w:val="-1"/>
          <w:lang w:val="en-GB"/>
        </w:rPr>
        <w:t>course.</w:t>
      </w:r>
      <w:r w:rsidRPr="00970A79">
        <w:rPr>
          <w:spacing w:val="-5"/>
          <w:lang w:val="en-GB"/>
        </w:rPr>
        <w:t xml:space="preserve"> </w:t>
      </w:r>
      <w:r w:rsidRPr="00970A79">
        <w:rPr>
          <w:lang w:val="en-GB"/>
        </w:rPr>
        <w:t>Use</w:t>
      </w:r>
      <w:r w:rsidRPr="00970A79">
        <w:rPr>
          <w:spacing w:val="-5"/>
          <w:lang w:val="en-GB"/>
        </w:rPr>
        <w:t xml:space="preserve"> </w:t>
      </w:r>
      <w:r w:rsidRPr="00970A79">
        <w:rPr>
          <w:spacing w:val="-1"/>
          <w:lang w:val="en-GB"/>
        </w:rPr>
        <w:t>empty</w:t>
      </w:r>
      <w:r w:rsidRPr="00970A79">
        <w:rPr>
          <w:spacing w:val="-5"/>
          <w:lang w:val="en-GB"/>
        </w:rPr>
        <w:t xml:space="preserve"> </w:t>
      </w:r>
      <w:r w:rsidRPr="00970A79">
        <w:rPr>
          <w:spacing w:val="-1"/>
          <w:lang w:val="en-GB"/>
        </w:rPr>
        <w:t>fields</w:t>
      </w:r>
      <w:r w:rsidRPr="00970A79">
        <w:rPr>
          <w:spacing w:val="-5"/>
          <w:lang w:val="en-GB"/>
        </w:rPr>
        <w:t xml:space="preserve"> </w:t>
      </w:r>
      <w:r w:rsidRPr="00970A79">
        <w:rPr>
          <w:spacing w:val="-1"/>
          <w:lang w:val="en-GB"/>
        </w:rPr>
        <w:t>for</w:t>
      </w:r>
      <w:r w:rsidRPr="00970A79">
        <w:rPr>
          <w:spacing w:val="-4"/>
          <w:lang w:val="en-GB"/>
        </w:rPr>
        <w:t xml:space="preserve"> </w:t>
      </w:r>
      <w:r w:rsidRPr="00970A79">
        <w:rPr>
          <w:spacing w:val="-1"/>
          <w:lang w:val="en-GB"/>
        </w:rPr>
        <w:t>additional</w:t>
      </w:r>
      <w:r w:rsidRPr="00970A79">
        <w:rPr>
          <w:spacing w:val="-5"/>
          <w:lang w:val="en-GB"/>
        </w:rPr>
        <w:t xml:space="preserve"> </w:t>
      </w:r>
      <w:r w:rsidRPr="00970A79">
        <w:rPr>
          <w:spacing w:val="-1"/>
          <w:lang w:val="en-GB"/>
        </w:rPr>
        <w:t>activities.</w:t>
      </w:r>
      <w:r w:rsidRPr="00970A79">
        <w:rPr>
          <w:i/>
          <w:spacing w:val="-3"/>
          <w:lang w:val="en-GB"/>
        </w:rPr>
        <w:t xml:space="preserve"> </w:t>
      </w:r>
      <w:r w:rsidRPr="00970A79">
        <w:rPr>
          <w:i/>
          <w:lang w:val="en-GB"/>
        </w:rPr>
        <w:t xml:space="preserve"> </w:t>
      </w:r>
    </w:p>
    <w:p w14:paraId="023D77EE" w14:textId="77777777" w:rsidR="00D4744B" w:rsidRPr="00970A79" w:rsidRDefault="00D4744B">
      <w:pPr>
        <w:rPr>
          <w:rFonts w:ascii="Calibri Light" w:eastAsia="Calibri Light" w:hAnsi="Calibri Light" w:cs="Calibri Light"/>
          <w:lang w:val="en-GB"/>
        </w:rPr>
        <w:sectPr w:rsidR="00D4744B" w:rsidRPr="00970A79">
          <w:headerReference w:type="default" r:id="rId8"/>
          <w:type w:val="continuous"/>
          <w:pgSz w:w="11910" w:h="16840"/>
          <w:pgMar w:top="1660" w:right="640" w:bottom="280" w:left="740" w:header="566" w:footer="720" w:gutter="0"/>
          <w:cols w:space="720"/>
        </w:sectPr>
      </w:pPr>
    </w:p>
    <w:p w14:paraId="023D77EF" w14:textId="77777777" w:rsidR="00D4744B" w:rsidRPr="00970A79" w:rsidRDefault="00D4744B">
      <w:pPr>
        <w:rPr>
          <w:rFonts w:ascii="Times New Roman" w:eastAsia="Times New Roman" w:hAnsi="Times New Roman" w:cs="Times New Roman"/>
          <w:sz w:val="20"/>
          <w:szCs w:val="20"/>
          <w:lang w:val="en-GB"/>
        </w:rPr>
      </w:pPr>
    </w:p>
    <w:p w14:paraId="023D77F0" w14:textId="77777777" w:rsidR="00D4744B" w:rsidRPr="00970A79" w:rsidRDefault="00D4744B">
      <w:pPr>
        <w:spacing w:before="4"/>
        <w:rPr>
          <w:rFonts w:ascii="Times New Roman" w:eastAsia="Times New Roman" w:hAnsi="Times New Roman" w:cs="Times New Roman"/>
          <w:sz w:val="20"/>
          <w:szCs w:val="20"/>
          <w:lang w:val="en-GB"/>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rsidRPr="00970A79" w14:paraId="023D77F2"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023D77F1" w14:textId="77777777" w:rsidR="00D4744B" w:rsidRPr="00970A79" w:rsidRDefault="00867CFE">
            <w:pPr>
              <w:pStyle w:val="TableParagraph"/>
              <w:spacing w:before="80"/>
              <w:ind w:left="457"/>
              <w:rPr>
                <w:rFonts w:ascii="Calibri Light" w:eastAsia="Calibri Light" w:hAnsi="Calibri Light" w:cs="Calibri Light"/>
                <w:lang w:val="en-GB"/>
              </w:rPr>
            </w:pPr>
            <w:r w:rsidRPr="00970A79">
              <w:rPr>
                <w:rFonts w:ascii="Calibri Light"/>
                <w:i/>
                <w:spacing w:val="-1"/>
                <w:lang w:val="en-GB"/>
              </w:rPr>
              <w:t>1.9.</w:t>
            </w:r>
            <w:r w:rsidRPr="00970A79">
              <w:rPr>
                <w:rFonts w:ascii="Calibri Light"/>
                <w:i/>
                <w:lang w:val="en-GB"/>
              </w:rPr>
              <w:t xml:space="preserve">  </w:t>
            </w:r>
            <w:r w:rsidRPr="00970A79">
              <w:rPr>
                <w:rFonts w:ascii="Calibri Light"/>
                <w:i/>
                <w:spacing w:val="-1"/>
                <w:lang w:val="en-GB"/>
              </w:rPr>
              <w:t>Assessment</w:t>
            </w:r>
            <w:r w:rsidRPr="00970A79">
              <w:rPr>
                <w:rFonts w:ascii="Calibri Light"/>
                <w:i/>
                <w:spacing w:val="-3"/>
                <w:lang w:val="en-GB"/>
              </w:rPr>
              <w:t xml:space="preserve"> </w:t>
            </w:r>
            <w:r w:rsidRPr="00970A79">
              <w:rPr>
                <w:rFonts w:ascii="Calibri Light"/>
                <w:i/>
                <w:spacing w:val="-1"/>
                <w:lang w:val="en-GB"/>
              </w:rPr>
              <w:t>of</w:t>
            </w:r>
            <w:r w:rsidRPr="00970A79">
              <w:rPr>
                <w:rFonts w:ascii="Calibri Light"/>
                <w:i/>
                <w:lang w:val="en-GB"/>
              </w:rPr>
              <w:t xml:space="preserve"> </w:t>
            </w:r>
            <w:r w:rsidRPr="00970A79">
              <w:rPr>
                <w:rFonts w:ascii="Calibri Light"/>
                <w:i/>
                <w:spacing w:val="-1"/>
                <w:lang w:val="en-GB"/>
              </w:rPr>
              <w:t>Learning</w:t>
            </w:r>
            <w:r w:rsidRPr="00970A79">
              <w:rPr>
                <w:rFonts w:ascii="Calibri Light"/>
                <w:i/>
                <w:spacing w:val="-2"/>
                <w:lang w:val="en-GB"/>
              </w:rPr>
              <w:t xml:space="preserve"> Outcomes </w:t>
            </w:r>
            <w:r w:rsidRPr="00970A79">
              <w:rPr>
                <w:rFonts w:ascii="Calibri Light"/>
                <w:i/>
                <w:spacing w:val="-1"/>
                <w:lang w:val="en-GB"/>
              </w:rPr>
              <w:t>and</w:t>
            </w:r>
            <w:r w:rsidRPr="00970A79">
              <w:rPr>
                <w:rFonts w:ascii="Calibri Light"/>
                <w:i/>
                <w:lang w:val="en-GB"/>
              </w:rPr>
              <w:t xml:space="preserve"> </w:t>
            </w:r>
            <w:r w:rsidRPr="00970A79">
              <w:rPr>
                <w:rFonts w:ascii="Calibri Light"/>
                <w:i/>
                <w:spacing w:val="-1"/>
                <w:lang w:val="en-GB"/>
              </w:rPr>
              <w:t>Examples</w:t>
            </w:r>
            <w:r w:rsidRPr="00970A79">
              <w:rPr>
                <w:rFonts w:ascii="Calibri Light"/>
                <w:i/>
                <w:lang w:val="en-GB"/>
              </w:rPr>
              <w:t xml:space="preserve"> </w:t>
            </w:r>
            <w:r w:rsidRPr="00970A79">
              <w:rPr>
                <w:rFonts w:ascii="Calibri Light"/>
                <w:i/>
                <w:spacing w:val="-1"/>
                <w:lang w:val="en-GB"/>
              </w:rPr>
              <w:t>of</w:t>
            </w:r>
            <w:r w:rsidRPr="00970A79">
              <w:rPr>
                <w:rFonts w:ascii="Calibri Light"/>
                <w:i/>
                <w:lang w:val="en-GB"/>
              </w:rPr>
              <w:t xml:space="preserve"> </w:t>
            </w:r>
            <w:r w:rsidRPr="00970A79">
              <w:rPr>
                <w:rFonts w:ascii="Calibri Light"/>
                <w:i/>
                <w:spacing w:val="-1"/>
                <w:lang w:val="en-GB"/>
              </w:rPr>
              <w:t>Evaluation</w:t>
            </w:r>
            <w:r w:rsidRPr="00970A79">
              <w:rPr>
                <w:rFonts w:ascii="Calibri Light"/>
                <w:i/>
                <w:lang w:val="en-GB"/>
              </w:rPr>
              <w:t xml:space="preserve"> </w:t>
            </w:r>
            <w:r w:rsidRPr="00970A79">
              <w:rPr>
                <w:rFonts w:ascii="Calibri Light"/>
                <w:i/>
                <w:spacing w:val="-1"/>
                <w:lang w:val="en-GB"/>
              </w:rPr>
              <w:t>during</w:t>
            </w:r>
            <w:r w:rsidRPr="00970A79">
              <w:rPr>
                <w:rFonts w:ascii="Calibri Light"/>
                <w:i/>
                <w:lang w:val="en-GB"/>
              </w:rPr>
              <w:t xml:space="preserve"> Classes</w:t>
            </w:r>
            <w:r w:rsidRPr="00970A79">
              <w:rPr>
                <w:rFonts w:ascii="Calibri Light"/>
                <w:i/>
                <w:spacing w:val="-2"/>
                <w:lang w:val="en-GB"/>
              </w:rPr>
              <w:t xml:space="preserve"> </w:t>
            </w:r>
            <w:r w:rsidRPr="00970A79">
              <w:rPr>
                <w:rFonts w:ascii="Calibri Light"/>
                <w:i/>
                <w:spacing w:val="-1"/>
                <w:lang w:val="en-GB"/>
              </w:rPr>
              <w:t>and</w:t>
            </w:r>
            <w:r w:rsidRPr="00970A79">
              <w:rPr>
                <w:rFonts w:ascii="Calibri Light"/>
                <w:i/>
                <w:spacing w:val="-2"/>
                <w:lang w:val="en-GB"/>
              </w:rPr>
              <w:t xml:space="preserve"> </w:t>
            </w:r>
            <w:r w:rsidRPr="00970A79">
              <w:rPr>
                <w:rFonts w:ascii="Calibri Light"/>
                <w:i/>
                <w:lang w:val="en-GB"/>
              </w:rPr>
              <w:t xml:space="preserve">on </w:t>
            </w:r>
            <w:r w:rsidRPr="00970A79">
              <w:rPr>
                <w:rFonts w:ascii="Calibri Light"/>
                <w:i/>
                <w:spacing w:val="-1"/>
                <w:lang w:val="en-GB"/>
              </w:rPr>
              <w:t>the</w:t>
            </w:r>
            <w:r w:rsidRPr="00970A79">
              <w:rPr>
                <w:rFonts w:ascii="Calibri Light"/>
                <w:i/>
                <w:lang w:val="en-GB"/>
              </w:rPr>
              <w:t xml:space="preserve"> </w:t>
            </w:r>
            <w:r w:rsidRPr="00970A79">
              <w:rPr>
                <w:rFonts w:ascii="Calibri Light"/>
                <w:i/>
                <w:spacing w:val="-1"/>
                <w:lang w:val="en-GB"/>
              </w:rPr>
              <w:t>Final</w:t>
            </w:r>
            <w:r w:rsidRPr="00970A79">
              <w:rPr>
                <w:rFonts w:ascii="Calibri Light"/>
                <w:i/>
                <w:lang w:val="en-GB"/>
              </w:rPr>
              <w:t xml:space="preserve"> </w:t>
            </w:r>
            <w:r w:rsidRPr="00970A79">
              <w:rPr>
                <w:rFonts w:ascii="Calibri Light"/>
                <w:i/>
                <w:spacing w:val="-1"/>
                <w:lang w:val="en-GB"/>
              </w:rPr>
              <w:t>Exam</w:t>
            </w:r>
            <w:r w:rsidRPr="00970A79">
              <w:rPr>
                <w:rFonts w:ascii="Calibri Light"/>
                <w:i/>
                <w:spacing w:val="1"/>
                <w:lang w:val="en-GB"/>
              </w:rPr>
              <w:t xml:space="preserve"> </w:t>
            </w:r>
            <w:r w:rsidRPr="00970A79">
              <w:rPr>
                <w:rFonts w:ascii="Calibri Light"/>
                <w:i/>
                <w:lang w:val="en-GB"/>
              </w:rPr>
              <w:t xml:space="preserve"> </w:t>
            </w:r>
          </w:p>
        </w:tc>
      </w:tr>
      <w:tr w:rsidR="00D4744B" w:rsidRPr="00970A79" w14:paraId="023D7800" w14:textId="77777777" w:rsidTr="00E45FB3">
        <w:trPr>
          <w:trHeight w:hRule="exact" w:val="563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23D77F3" w14:textId="77777777" w:rsidR="00970A79" w:rsidRPr="00970A79" w:rsidRDefault="00970A79" w:rsidP="00970A79">
            <w:pPr>
              <w:pStyle w:val="BodyText"/>
              <w:tabs>
                <w:tab w:val="left" w:pos="470"/>
              </w:tabs>
              <w:spacing w:line="276" w:lineRule="auto"/>
              <w:jc w:val="both"/>
              <w:rPr>
                <w:rFonts w:cs="Arial"/>
                <w:sz w:val="22"/>
                <w:szCs w:val="22"/>
                <w:lang w:val="en-GB"/>
              </w:rPr>
            </w:pPr>
            <w:r w:rsidRPr="00970A79">
              <w:rPr>
                <w:rFonts w:cs="Arial"/>
                <w:sz w:val="22"/>
                <w:szCs w:val="22"/>
                <w:lang w:val="en-GB"/>
              </w:rPr>
              <w:t>The process of evaluation of the acquired learning outcomes takes place during continuous assessments (through 2 midterm examinations - total 70%) and at the final part of the exam (30%).</w:t>
            </w:r>
          </w:p>
          <w:p w14:paraId="023D77F4" w14:textId="77777777" w:rsidR="00970A79" w:rsidRPr="00970A79" w:rsidRDefault="00970A79" w:rsidP="00970A79">
            <w:pPr>
              <w:pStyle w:val="BodyText"/>
              <w:tabs>
                <w:tab w:val="left" w:pos="470"/>
              </w:tabs>
              <w:spacing w:line="276" w:lineRule="auto"/>
              <w:jc w:val="both"/>
              <w:rPr>
                <w:rFonts w:cs="Arial"/>
                <w:sz w:val="22"/>
                <w:szCs w:val="22"/>
                <w:lang w:val="en-GB"/>
              </w:rPr>
            </w:pPr>
          </w:p>
          <w:p w14:paraId="023D77F5" w14:textId="77777777" w:rsidR="00970A79" w:rsidRPr="00970A79" w:rsidRDefault="00970A79" w:rsidP="00970A79">
            <w:pPr>
              <w:pStyle w:val="BodyText"/>
              <w:tabs>
                <w:tab w:val="left" w:pos="470"/>
              </w:tabs>
              <w:spacing w:line="276" w:lineRule="auto"/>
              <w:jc w:val="both"/>
              <w:rPr>
                <w:rFonts w:cs="Arial"/>
                <w:sz w:val="22"/>
                <w:szCs w:val="22"/>
                <w:lang w:val="en-GB"/>
              </w:rPr>
            </w:pPr>
            <w:r w:rsidRPr="00970A79">
              <w:rPr>
                <w:rFonts w:cs="Arial"/>
                <w:sz w:val="22"/>
                <w:szCs w:val="22"/>
                <w:lang w:val="en-GB"/>
              </w:rPr>
              <w:t xml:space="preserve">Examples of evaluating learning outcomes in relation to the learning outcomes that are set are: </w:t>
            </w:r>
          </w:p>
          <w:p w14:paraId="023D77F6" w14:textId="77777777" w:rsidR="00970A79" w:rsidRPr="00970A79" w:rsidRDefault="00970A79" w:rsidP="00970A79">
            <w:pPr>
              <w:pStyle w:val="BodyText"/>
              <w:tabs>
                <w:tab w:val="left" w:pos="470"/>
              </w:tabs>
              <w:spacing w:line="276" w:lineRule="auto"/>
              <w:jc w:val="both"/>
              <w:rPr>
                <w:rFonts w:cs="Arial"/>
                <w:sz w:val="22"/>
                <w:szCs w:val="22"/>
                <w:lang w:val="en-GB"/>
              </w:rPr>
            </w:pPr>
          </w:p>
          <w:p w14:paraId="023D77F7" w14:textId="77777777" w:rsidR="00080039" w:rsidRPr="00080039" w:rsidRDefault="00080039" w:rsidP="00080039">
            <w:pPr>
              <w:pStyle w:val="BodyText"/>
              <w:widowControl/>
              <w:numPr>
                <w:ilvl w:val="0"/>
                <w:numId w:val="5"/>
              </w:numPr>
              <w:tabs>
                <w:tab w:val="left" w:pos="470"/>
              </w:tabs>
              <w:ind w:left="721"/>
              <w:jc w:val="both"/>
              <w:rPr>
                <w:color w:val="000000"/>
                <w:sz w:val="22"/>
                <w:szCs w:val="22"/>
                <w:lang w:val="en-GB"/>
              </w:rPr>
            </w:pPr>
            <w:r w:rsidRPr="00080039">
              <w:rPr>
                <w:color w:val="000000"/>
                <w:sz w:val="22"/>
                <w:szCs w:val="22"/>
                <w:lang w:val="en-GB"/>
              </w:rPr>
              <w:t>Explain the theoretical basics of e-</w:t>
            </w:r>
            <w:r w:rsidR="00E45FB3">
              <w:rPr>
                <w:color w:val="000000"/>
                <w:sz w:val="22"/>
                <w:szCs w:val="22"/>
                <w:lang w:val="en-GB"/>
              </w:rPr>
              <w:t>business</w:t>
            </w:r>
            <w:r w:rsidRPr="00080039">
              <w:rPr>
                <w:color w:val="000000"/>
                <w:sz w:val="22"/>
                <w:szCs w:val="22"/>
                <w:lang w:val="en-GB"/>
              </w:rPr>
              <w:t xml:space="preserve"> that relate to system types, models, methods, mechanisms, management programs and benefits.</w:t>
            </w:r>
          </w:p>
          <w:p w14:paraId="023D77F8" w14:textId="77777777" w:rsidR="00080039" w:rsidRPr="00080039" w:rsidRDefault="00080039" w:rsidP="00080039">
            <w:pPr>
              <w:pStyle w:val="BodyText"/>
              <w:widowControl/>
              <w:numPr>
                <w:ilvl w:val="0"/>
                <w:numId w:val="5"/>
              </w:numPr>
              <w:tabs>
                <w:tab w:val="left" w:pos="470"/>
              </w:tabs>
              <w:ind w:left="721"/>
              <w:jc w:val="both"/>
              <w:rPr>
                <w:color w:val="000000"/>
                <w:sz w:val="22"/>
                <w:szCs w:val="22"/>
                <w:lang w:val="en-GB"/>
              </w:rPr>
            </w:pPr>
            <w:r w:rsidRPr="00080039">
              <w:rPr>
                <w:color w:val="000000"/>
                <w:sz w:val="22"/>
                <w:szCs w:val="22"/>
                <w:lang w:val="en-GB"/>
              </w:rPr>
              <w:t xml:space="preserve">Describe the methods and models for selling goods, services and information </w:t>
            </w:r>
            <w:r>
              <w:rPr>
                <w:color w:val="000000"/>
                <w:sz w:val="22"/>
                <w:szCs w:val="22"/>
                <w:lang w:val="en-GB"/>
              </w:rPr>
              <w:t>using</w:t>
            </w:r>
            <w:r w:rsidRPr="00080039">
              <w:rPr>
                <w:color w:val="000000"/>
                <w:sz w:val="22"/>
                <w:szCs w:val="22"/>
                <w:lang w:val="en-GB"/>
              </w:rPr>
              <w:t xml:space="preserve"> computer networks.</w:t>
            </w:r>
          </w:p>
          <w:p w14:paraId="023D77F9" w14:textId="77777777" w:rsidR="00E45FB3" w:rsidRDefault="00080039" w:rsidP="00E45FB3">
            <w:pPr>
              <w:pStyle w:val="BodyText"/>
              <w:widowControl/>
              <w:numPr>
                <w:ilvl w:val="0"/>
                <w:numId w:val="5"/>
              </w:numPr>
              <w:tabs>
                <w:tab w:val="left" w:pos="470"/>
              </w:tabs>
              <w:ind w:left="721"/>
              <w:jc w:val="both"/>
              <w:rPr>
                <w:color w:val="000000"/>
                <w:sz w:val="22"/>
                <w:szCs w:val="22"/>
                <w:lang w:val="en-GB"/>
              </w:rPr>
            </w:pPr>
            <w:r w:rsidRPr="00080039">
              <w:rPr>
                <w:color w:val="000000"/>
                <w:sz w:val="22"/>
                <w:szCs w:val="22"/>
                <w:lang w:val="en-GB"/>
              </w:rPr>
              <w:t>List the electronic and mobile commerce, their content and implementations.</w:t>
            </w:r>
          </w:p>
          <w:p w14:paraId="023D77FA" w14:textId="77777777" w:rsidR="00E45FB3" w:rsidRDefault="00080039" w:rsidP="00E45FB3">
            <w:pPr>
              <w:pStyle w:val="BodyText"/>
              <w:widowControl/>
              <w:numPr>
                <w:ilvl w:val="0"/>
                <w:numId w:val="5"/>
              </w:numPr>
              <w:tabs>
                <w:tab w:val="left" w:pos="470"/>
              </w:tabs>
              <w:ind w:left="721"/>
              <w:jc w:val="both"/>
              <w:rPr>
                <w:color w:val="000000"/>
                <w:sz w:val="22"/>
                <w:szCs w:val="22"/>
                <w:lang w:val="en-GB"/>
              </w:rPr>
            </w:pPr>
            <w:r w:rsidRPr="00E45FB3">
              <w:rPr>
                <w:color w:val="000000"/>
                <w:sz w:val="22"/>
                <w:szCs w:val="22"/>
                <w:lang w:val="en-GB"/>
              </w:rPr>
              <w:t>Describe social networks and applications for social commerce</w:t>
            </w:r>
            <w:r w:rsidR="00E45FB3">
              <w:t xml:space="preserve"> </w:t>
            </w:r>
            <w:r w:rsidR="00E45FB3" w:rsidRPr="00E45FB3">
              <w:rPr>
                <w:color w:val="000000"/>
                <w:sz w:val="22"/>
                <w:szCs w:val="22"/>
                <w:lang w:val="en-GB"/>
              </w:rPr>
              <w:t>and social enterprise systems</w:t>
            </w:r>
            <w:r w:rsidRPr="00E45FB3">
              <w:rPr>
                <w:color w:val="000000"/>
                <w:sz w:val="22"/>
                <w:szCs w:val="22"/>
                <w:lang w:val="en-GB"/>
              </w:rPr>
              <w:t>, adv</w:t>
            </w:r>
            <w:r w:rsidR="00E45FB3" w:rsidRPr="00E45FB3">
              <w:rPr>
                <w:color w:val="000000"/>
                <w:sz w:val="22"/>
                <w:szCs w:val="22"/>
                <w:lang w:val="en-GB"/>
              </w:rPr>
              <w:t>ertising, CRM and entertainment.</w:t>
            </w:r>
          </w:p>
          <w:p w14:paraId="023D77FB" w14:textId="77777777" w:rsidR="00080039" w:rsidRPr="00E45FB3" w:rsidRDefault="00080039" w:rsidP="00E45FB3">
            <w:pPr>
              <w:pStyle w:val="BodyText"/>
              <w:widowControl/>
              <w:numPr>
                <w:ilvl w:val="0"/>
                <w:numId w:val="5"/>
              </w:numPr>
              <w:tabs>
                <w:tab w:val="left" w:pos="470"/>
              </w:tabs>
              <w:ind w:left="721"/>
              <w:jc w:val="both"/>
              <w:rPr>
                <w:color w:val="000000"/>
                <w:sz w:val="22"/>
                <w:szCs w:val="22"/>
                <w:lang w:val="en-GB"/>
              </w:rPr>
            </w:pPr>
            <w:r w:rsidRPr="00E45FB3">
              <w:rPr>
                <w:color w:val="000000"/>
                <w:sz w:val="22"/>
                <w:szCs w:val="22"/>
                <w:lang w:val="en-GB"/>
              </w:rPr>
              <w:t xml:space="preserve">Describe connected smart commerce, internet of things and smart </w:t>
            </w:r>
            <w:r w:rsidR="00E45FB3" w:rsidRPr="00E45FB3">
              <w:rPr>
                <w:color w:val="000000"/>
                <w:sz w:val="22"/>
                <w:szCs w:val="22"/>
                <w:lang w:val="en-GB"/>
              </w:rPr>
              <w:t>applications</w:t>
            </w:r>
            <w:r w:rsidRPr="00E45FB3">
              <w:rPr>
                <w:color w:val="000000"/>
                <w:sz w:val="22"/>
                <w:szCs w:val="22"/>
                <w:lang w:val="en-GB"/>
              </w:rPr>
              <w:t>.</w:t>
            </w:r>
          </w:p>
          <w:p w14:paraId="023D77FC" w14:textId="77777777" w:rsidR="00080039" w:rsidRPr="00080039" w:rsidRDefault="00080039" w:rsidP="00080039">
            <w:pPr>
              <w:pStyle w:val="BodyText"/>
              <w:widowControl/>
              <w:numPr>
                <w:ilvl w:val="0"/>
                <w:numId w:val="5"/>
              </w:numPr>
              <w:tabs>
                <w:tab w:val="left" w:pos="470"/>
              </w:tabs>
              <w:ind w:left="721"/>
              <w:jc w:val="both"/>
              <w:rPr>
                <w:color w:val="000000"/>
                <w:sz w:val="22"/>
                <w:szCs w:val="22"/>
                <w:lang w:val="en-GB"/>
              </w:rPr>
            </w:pPr>
            <w:r w:rsidRPr="00080039">
              <w:rPr>
                <w:color w:val="000000"/>
                <w:sz w:val="22"/>
                <w:szCs w:val="22"/>
                <w:lang w:val="en-GB"/>
              </w:rPr>
              <w:t>Describe consumer behaviour on the Internet, marketing and advertising in a web environment.</w:t>
            </w:r>
          </w:p>
          <w:p w14:paraId="023D77FD" w14:textId="77777777" w:rsidR="00080039" w:rsidRPr="00080039" w:rsidRDefault="00080039" w:rsidP="00080039">
            <w:pPr>
              <w:pStyle w:val="BodyText"/>
              <w:widowControl/>
              <w:numPr>
                <w:ilvl w:val="0"/>
                <w:numId w:val="5"/>
              </w:numPr>
              <w:tabs>
                <w:tab w:val="left" w:pos="470"/>
              </w:tabs>
              <w:ind w:left="721"/>
              <w:jc w:val="both"/>
              <w:rPr>
                <w:color w:val="000000"/>
                <w:sz w:val="22"/>
                <w:szCs w:val="22"/>
                <w:lang w:val="en-GB"/>
              </w:rPr>
            </w:pPr>
            <w:r w:rsidRPr="00080039">
              <w:rPr>
                <w:color w:val="000000"/>
                <w:sz w:val="22"/>
                <w:szCs w:val="22"/>
                <w:lang w:val="en-GB"/>
              </w:rPr>
              <w:t>List security issues and their e-commerce solutions.</w:t>
            </w:r>
          </w:p>
          <w:p w14:paraId="023D77FE" w14:textId="77777777" w:rsidR="00080039" w:rsidRDefault="00080039" w:rsidP="00080039">
            <w:pPr>
              <w:pStyle w:val="BodyText"/>
              <w:widowControl/>
              <w:numPr>
                <w:ilvl w:val="0"/>
                <w:numId w:val="5"/>
              </w:numPr>
              <w:tabs>
                <w:tab w:val="left" w:pos="470"/>
              </w:tabs>
              <w:ind w:left="721"/>
              <w:jc w:val="both"/>
              <w:rPr>
                <w:color w:val="000000"/>
                <w:sz w:val="22"/>
                <w:szCs w:val="22"/>
                <w:lang w:val="en-GB"/>
              </w:rPr>
            </w:pPr>
            <w:r w:rsidRPr="00080039">
              <w:rPr>
                <w:color w:val="000000"/>
                <w:sz w:val="22"/>
                <w:szCs w:val="22"/>
                <w:lang w:val="en-GB"/>
              </w:rPr>
              <w:t>Sort and organize e-commerce, mobile payments and digital currency e-</w:t>
            </w:r>
            <w:r w:rsidR="00E45FB3">
              <w:rPr>
                <w:color w:val="000000"/>
                <w:sz w:val="22"/>
                <w:szCs w:val="22"/>
                <w:lang w:val="en-GB"/>
              </w:rPr>
              <w:t>business</w:t>
            </w:r>
            <w:r w:rsidRPr="00080039">
              <w:rPr>
                <w:color w:val="000000"/>
                <w:sz w:val="22"/>
                <w:szCs w:val="22"/>
                <w:lang w:val="en-GB"/>
              </w:rPr>
              <w:t xml:space="preserve"> types.</w:t>
            </w:r>
          </w:p>
          <w:p w14:paraId="023D77FF" w14:textId="77777777" w:rsidR="00D4744B" w:rsidRPr="00080039" w:rsidRDefault="00080039" w:rsidP="00E45FB3">
            <w:pPr>
              <w:pStyle w:val="BodyText"/>
              <w:widowControl/>
              <w:numPr>
                <w:ilvl w:val="0"/>
                <w:numId w:val="5"/>
              </w:numPr>
              <w:tabs>
                <w:tab w:val="left" w:pos="470"/>
              </w:tabs>
              <w:ind w:left="721"/>
              <w:jc w:val="both"/>
              <w:rPr>
                <w:color w:val="000000"/>
                <w:sz w:val="22"/>
                <w:szCs w:val="22"/>
                <w:lang w:val="en-GB"/>
              </w:rPr>
            </w:pPr>
            <w:r w:rsidRPr="00080039">
              <w:rPr>
                <w:rFonts w:cs="Calibri Light"/>
                <w:color w:val="000000"/>
                <w:sz w:val="22"/>
                <w:szCs w:val="22"/>
                <w:lang w:val="en-GB"/>
              </w:rPr>
              <w:t xml:space="preserve">List the ethical, legal, social and business environments in which </w:t>
            </w:r>
            <w:r w:rsidR="00E45FB3">
              <w:rPr>
                <w:rFonts w:cs="Calibri Light"/>
                <w:color w:val="000000"/>
                <w:sz w:val="22"/>
                <w:szCs w:val="22"/>
                <w:lang w:val="en-GB"/>
              </w:rPr>
              <w:t>e-business</w:t>
            </w:r>
            <w:r w:rsidRPr="00080039">
              <w:rPr>
                <w:rFonts w:cs="Calibri Light"/>
                <w:color w:val="000000"/>
                <w:sz w:val="22"/>
                <w:szCs w:val="22"/>
                <w:lang w:val="en-GB"/>
              </w:rPr>
              <w:t xml:space="preserve"> operates.</w:t>
            </w:r>
          </w:p>
        </w:tc>
      </w:tr>
      <w:tr w:rsidR="00D4744B" w:rsidRPr="00970A79" w14:paraId="023D7804"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023D7801" w14:textId="77777777" w:rsidR="00D4744B" w:rsidRPr="00970A79" w:rsidRDefault="00867CFE">
            <w:pPr>
              <w:pStyle w:val="TableParagraph"/>
              <w:tabs>
                <w:tab w:val="left" w:pos="1537"/>
              </w:tabs>
              <w:spacing w:before="80"/>
              <w:ind w:left="457"/>
              <w:rPr>
                <w:rFonts w:ascii="Calibri Light" w:eastAsia="Calibri Light" w:hAnsi="Calibri Light" w:cs="Calibri Light"/>
                <w:lang w:val="en-GB"/>
              </w:rPr>
            </w:pPr>
            <w:r w:rsidRPr="00970A79">
              <w:rPr>
                <w:rFonts w:ascii="Calibri Light"/>
                <w:i/>
                <w:spacing w:val="-1"/>
                <w:lang w:val="en-GB"/>
              </w:rPr>
              <w:t>1.10.</w:t>
            </w:r>
            <w:r w:rsidRPr="00970A79">
              <w:rPr>
                <w:rFonts w:ascii="Calibri Light"/>
                <w:i/>
                <w:spacing w:val="-1"/>
                <w:lang w:val="en-GB"/>
              </w:rPr>
              <w:tab/>
              <w:t>Main</w:t>
            </w:r>
            <w:r w:rsidRPr="00970A79">
              <w:rPr>
                <w:rFonts w:ascii="Calibri Light"/>
                <w:i/>
                <w:lang w:val="en-GB"/>
              </w:rPr>
              <w:t xml:space="preserve"> </w:t>
            </w:r>
            <w:r w:rsidRPr="00970A79">
              <w:rPr>
                <w:rFonts w:ascii="Calibri Light"/>
                <w:i/>
                <w:spacing w:val="-1"/>
                <w:lang w:val="en-GB"/>
              </w:rPr>
              <w:t>Reading</w:t>
            </w:r>
            <w:r w:rsidRPr="00970A79">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023D7802" w14:textId="77777777" w:rsidR="00D4744B" w:rsidRPr="00970A79"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023D7803" w14:textId="77777777" w:rsidR="00D4744B" w:rsidRPr="00970A79" w:rsidRDefault="00D4744B">
            <w:pPr>
              <w:rPr>
                <w:lang w:val="en-GB"/>
              </w:rPr>
            </w:pPr>
          </w:p>
        </w:tc>
      </w:tr>
      <w:tr w:rsidR="002557A2" w:rsidRPr="00970A79" w14:paraId="023D7809" w14:textId="77777777" w:rsidTr="00970A79">
        <w:trPr>
          <w:trHeight w:hRule="exact" w:val="123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23D7805" w14:textId="77777777" w:rsidR="00970A79" w:rsidRPr="00970A79" w:rsidRDefault="00970A79" w:rsidP="00970A79">
            <w:pPr>
              <w:widowControl/>
              <w:numPr>
                <w:ilvl w:val="0"/>
                <w:numId w:val="1"/>
              </w:numPr>
              <w:rPr>
                <w:rFonts w:ascii="Calibri Light" w:hAnsi="Calibri Light" w:cs="Arial"/>
                <w:lang w:val="en-GB"/>
              </w:rPr>
            </w:pPr>
            <w:r w:rsidRPr="00970A79">
              <w:rPr>
                <w:rFonts w:ascii="Calibri Light" w:hAnsi="Calibri Light" w:cs="Arial"/>
                <w:lang w:val="en-GB"/>
              </w:rPr>
              <w:t>Turban, E., et al. Electronic commerce 2018: A managerial and social networks perspective. Springer, 2017.</w:t>
            </w:r>
          </w:p>
          <w:p w14:paraId="023D7806" w14:textId="77777777" w:rsidR="00970A79" w:rsidRPr="00970A79" w:rsidRDefault="00970A79" w:rsidP="00970A79">
            <w:pPr>
              <w:widowControl/>
              <w:numPr>
                <w:ilvl w:val="0"/>
                <w:numId w:val="1"/>
              </w:numPr>
              <w:rPr>
                <w:rFonts w:ascii="Calibri Light" w:hAnsi="Calibri Light" w:cs="Arial"/>
                <w:lang w:val="en-GB"/>
              </w:rPr>
            </w:pPr>
            <w:r w:rsidRPr="00970A79">
              <w:rPr>
                <w:rFonts w:ascii="Calibri Light" w:hAnsi="Calibri Light" w:cs="Arial"/>
                <w:lang w:val="en-GB"/>
              </w:rPr>
              <w:t>Schneider, G., P. Electronic Commerce, Gengage Learning, 2017.</w:t>
            </w:r>
          </w:p>
          <w:p w14:paraId="023D7807" w14:textId="77777777" w:rsidR="00970A79" w:rsidRPr="00970A79" w:rsidRDefault="00970A79" w:rsidP="00970A79">
            <w:pPr>
              <w:widowControl/>
              <w:numPr>
                <w:ilvl w:val="0"/>
                <w:numId w:val="1"/>
              </w:numPr>
              <w:rPr>
                <w:rFonts w:ascii="Calibri Light" w:hAnsi="Calibri Light" w:cs="Arial"/>
                <w:lang w:val="en-GB"/>
              </w:rPr>
            </w:pPr>
            <w:r w:rsidRPr="00970A79">
              <w:rPr>
                <w:rFonts w:ascii="Calibri Light" w:hAnsi="Calibri Light" w:cs="Arial"/>
                <w:lang w:val="en-GB"/>
              </w:rPr>
              <w:t>Study materials available at e-learning platform (https://moodle.srce.hr)</w:t>
            </w:r>
          </w:p>
          <w:p w14:paraId="023D7808" w14:textId="77777777" w:rsidR="002557A2" w:rsidRPr="00970A79" w:rsidRDefault="002557A2" w:rsidP="002557A2">
            <w:pPr>
              <w:ind w:left="447"/>
              <w:rPr>
                <w:lang w:val="en-GB"/>
              </w:rPr>
            </w:pPr>
          </w:p>
        </w:tc>
      </w:tr>
      <w:tr w:rsidR="00D4744B" w:rsidRPr="00970A79" w14:paraId="023D780D"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023D780A" w14:textId="77777777" w:rsidR="00D4744B" w:rsidRPr="00970A79" w:rsidRDefault="00867CFE">
            <w:pPr>
              <w:pStyle w:val="TableParagraph"/>
              <w:tabs>
                <w:tab w:val="left" w:pos="1537"/>
              </w:tabs>
              <w:spacing w:before="80"/>
              <w:ind w:left="457"/>
              <w:rPr>
                <w:rFonts w:ascii="Calibri Light" w:eastAsia="Calibri Light" w:hAnsi="Calibri Light" w:cs="Calibri Light"/>
                <w:lang w:val="en-GB"/>
              </w:rPr>
            </w:pPr>
            <w:r w:rsidRPr="00970A79">
              <w:rPr>
                <w:rFonts w:ascii="Calibri Light"/>
                <w:i/>
                <w:spacing w:val="-1"/>
                <w:lang w:val="en-GB"/>
              </w:rPr>
              <w:t>1.11.</w:t>
            </w:r>
            <w:r w:rsidRPr="00970A79">
              <w:rPr>
                <w:rFonts w:ascii="Calibri Light"/>
                <w:i/>
                <w:spacing w:val="-1"/>
                <w:lang w:val="en-GB"/>
              </w:rPr>
              <w:tab/>
              <w:t>Recommended</w:t>
            </w:r>
            <w:r w:rsidRPr="00970A79">
              <w:rPr>
                <w:rFonts w:ascii="Calibri Light"/>
                <w:i/>
                <w:spacing w:val="-2"/>
                <w:lang w:val="en-GB"/>
              </w:rPr>
              <w:t xml:space="preserve"> </w:t>
            </w:r>
            <w:r w:rsidRPr="00970A79">
              <w:rPr>
                <w:rFonts w:ascii="Calibri Light"/>
                <w:i/>
                <w:spacing w:val="-1"/>
                <w:lang w:val="en-GB"/>
              </w:rPr>
              <w:t>Reading</w:t>
            </w:r>
            <w:r w:rsidRPr="00970A79">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023D780B" w14:textId="77777777" w:rsidR="00D4744B" w:rsidRPr="00970A79"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023D780C" w14:textId="77777777" w:rsidR="00D4744B" w:rsidRPr="00970A79" w:rsidRDefault="00D4744B">
            <w:pPr>
              <w:rPr>
                <w:lang w:val="en-GB"/>
              </w:rPr>
            </w:pPr>
          </w:p>
        </w:tc>
      </w:tr>
      <w:tr w:rsidR="002557A2" w:rsidRPr="00970A79" w14:paraId="023D780F" w14:textId="77777777" w:rsidTr="00970A79">
        <w:trPr>
          <w:trHeight w:hRule="exact" w:val="695"/>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23D780E" w14:textId="77777777" w:rsidR="002557A2" w:rsidRPr="00970A79" w:rsidRDefault="00970A79" w:rsidP="002557A2">
            <w:pPr>
              <w:ind w:left="447"/>
              <w:rPr>
                <w:lang w:val="en-GB"/>
              </w:rPr>
            </w:pPr>
            <w:r w:rsidRPr="00970A79">
              <w:rPr>
                <w:rFonts w:ascii="Calibri Light" w:hAnsi="Calibri Light"/>
                <w:color w:val="000000"/>
                <w:lang w:val="en-GB"/>
              </w:rPr>
              <w:t xml:space="preserve">Jelassi, T., </w:t>
            </w:r>
            <w:r w:rsidRPr="00970A79">
              <w:rPr>
                <w:rFonts w:ascii="Calibri Light" w:hAnsi="Calibri Light" w:cs="Arial"/>
                <w:lang w:val="en-GB"/>
              </w:rPr>
              <w:t>et al.</w:t>
            </w:r>
            <w:r w:rsidRPr="00970A79">
              <w:rPr>
                <w:rFonts w:ascii="Calibri Light" w:hAnsi="Calibri Light"/>
                <w:color w:val="000000"/>
                <w:lang w:val="en-GB"/>
              </w:rPr>
              <w:t xml:space="preserve"> Strategies for E-business: Creating Value Through Electronic and Mobile Commerce: Concepts and Cases. 3rd ed. Harlow, England: FT Prentice Hall, 2014.</w:t>
            </w:r>
          </w:p>
        </w:tc>
      </w:tr>
      <w:tr w:rsidR="00D4744B" w:rsidRPr="00970A79" w14:paraId="023D7813"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023D7810" w14:textId="77777777" w:rsidR="00D4744B" w:rsidRPr="00970A79" w:rsidRDefault="00867CFE">
            <w:pPr>
              <w:pStyle w:val="TableParagraph"/>
              <w:tabs>
                <w:tab w:val="left" w:pos="1537"/>
              </w:tabs>
              <w:spacing w:before="80"/>
              <w:ind w:left="457"/>
              <w:rPr>
                <w:rFonts w:ascii="Calibri Light" w:eastAsia="Calibri Light" w:hAnsi="Calibri Light" w:cs="Calibri Light"/>
                <w:lang w:val="en-GB"/>
              </w:rPr>
            </w:pPr>
            <w:r w:rsidRPr="00970A79">
              <w:rPr>
                <w:rFonts w:ascii="Calibri Light"/>
                <w:i/>
                <w:spacing w:val="-1"/>
                <w:lang w:val="en-GB"/>
              </w:rPr>
              <w:t>1.12.</w:t>
            </w:r>
            <w:r w:rsidRPr="00970A79">
              <w:rPr>
                <w:rFonts w:ascii="Calibri Light"/>
                <w:i/>
                <w:spacing w:val="-1"/>
                <w:lang w:val="en-GB"/>
              </w:rPr>
              <w:tab/>
              <w:t>Number</w:t>
            </w:r>
            <w:r w:rsidRPr="00970A79">
              <w:rPr>
                <w:rFonts w:ascii="Calibri Light"/>
                <w:i/>
                <w:spacing w:val="-2"/>
                <w:lang w:val="en-GB"/>
              </w:rPr>
              <w:t xml:space="preserve"> </w:t>
            </w:r>
            <w:r w:rsidRPr="00970A79">
              <w:rPr>
                <w:rFonts w:ascii="Calibri Light"/>
                <w:i/>
                <w:spacing w:val="-1"/>
                <w:lang w:val="en-GB"/>
              </w:rPr>
              <w:t>of</w:t>
            </w:r>
            <w:r w:rsidRPr="00970A79">
              <w:rPr>
                <w:rFonts w:ascii="Calibri Light"/>
                <w:i/>
                <w:lang w:val="en-GB"/>
              </w:rPr>
              <w:t xml:space="preserve"> </w:t>
            </w:r>
            <w:r w:rsidRPr="00970A79">
              <w:rPr>
                <w:rFonts w:ascii="Calibri Light"/>
                <w:i/>
                <w:spacing w:val="-1"/>
                <w:lang w:val="en-GB"/>
              </w:rPr>
              <w:t>Main</w:t>
            </w:r>
            <w:r w:rsidRPr="00970A79">
              <w:rPr>
                <w:rFonts w:ascii="Calibri Light"/>
                <w:i/>
                <w:spacing w:val="-2"/>
                <w:lang w:val="en-GB"/>
              </w:rPr>
              <w:t xml:space="preserve"> </w:t>
            </w:r>
            <w:r w:rsidRPr="00970A79">
              <w:rPr>
                <w:rFonts w:ascii="Calibri Light"/>
                <w:i/>
                <w:spacing w:val="-1"/>
                <w:lang w:val="en-GB"/>
              </w:rPr>
              <w:t>Reading</w:t>
            </w:r>
            <w:r w:rsidRPr="00970A79">
              <w:rPr>
                <w:rFonts w:ascii="Calibri Light"/>
                <w:i/>
                <w:lang w:val="en-GB"/>
              </w:rPr>
              <w:t xml:space="preserve"> </w:t>
            </w:r>
            <w:r w:rsidRPr="00970A79">
              <w:rPr>
                <w:rFonts w:ascii="Calibri Light"/>
                <w:i/>
                <w:spacing w:val="-1"/>
                <w:lang w:val="en-GB"/>
              </w:rPr>
              <w:t>Examples</w:t>
            </w:r>
            <w:r w:rsidRPr="00970A79">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023D7811" w14:textId="77777777" w:rsidR="00D4744B" w:rsidRPr="00970A79"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023D7812" w14:textId="77777777" w:rsidR="00D4744B" w:rsidRPr="00970A79" w:rsidRDefault="00D4744B">
            <w:pPr>
              <w:rPr>
                <w:lang w:val="en-GB"/>
              </w:rPr>
            </w:pPr>
          </w:p>
        </w:tc>
      </w:tr>
      <w:tr w:rsidR="00D4744B" w:rsidRPr="00970A79" w14:paraId="023D7817"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023D7814" w14:textId="77777777" w:rsidR="00D4744B" w:rsidRPr="00970A79" w:rsidRDefault="00867CFE">
            <w:pPr>
              <w:pStyle w:val="TableParagraph"/>
              <w:spacing w:line="242" w:lineRule="exact"/>
              <w:ind w:left="2858"/>
              <w:rPr>
                <w:rFonts w:ascii="Calibri Light" w:eastAsia="Calibri Light" w:hAnsi="Calibri Light" w:cs="Calibri Light"/>
                <w:sz w:val="20"/>
                <w:szCs w:val="20"/>
                <w:lang w:val="en-GB"/>
              </w:rPr>
            </w:pPr>
            <w:r w:rsidRPr="00970A79">
              <w:rPr>
                <w:rFonts w:ascii="Calibri Light"/>
                <w:i/>
                <w:spacing w:val="-1"/>
                <w:sz w:val="20"/>
                <w:lang w:val="en-GB"/>
              </w:rPr>
              <w:t>Title</w:t>
            </w:r>
            <w:r w:rsidRPr="00970A79">
              <w:rPr>
                <w:rFonts w:ascii="Calibri Light"/>
                <w:i/>
                <w:w w:val="99"/>
                <w:sz w:val="20"/>
                <w:lang w:val="en-GB"/>
              </w:rPr>
              <w:t xml:space="preserve">  </w:t>
            </w:r>
          </w:p>
        </w:tc>
        <w:tc>
          <w:tcPr>
            <w:tcW w:w="3316" w:type="dxa"/>
            <w:gridSpan w:val="2"/>
            <w:tcBorders>
              <w:top w:val="single" w:sz="7" w:space="0" w:color="0000FF"/>
              <w:left w:val="nil"/>
              <w:bottom w:val="single" w:sz="7" w:space="0" w:color="0000FF"/>
              <w:right w:val="nil"/>
            </w:tcBorders>
          </w:tcPr>
          <w:p w14:paraId="023D7815" w14:textId="77777777" w:rsidR="00D4744B" w:rsidRPr="00970A79" w:rsidRDefault="00867CFE">
            <w:pPr>
              <w:pStyle w:val="TableParagraph"/>
              <w:spacing w:line="242" w:lineRule="exact"/>
              <w:ind w:left="1462"/>
              <w:rPr>
                <w:rFonts w:ascii="Calibri Light" w:eastAsia="Calibri Light" w:hAnsi="Calibri Light" w:cs="Calibri Light"/>
                <w:sz w:val="20"/>
                <w:szCs w:val="20"/>
                <w:lang w:val="en-GB"/>
              </w:rPr>
            </w:pPr>
            <w:r w:rsidRPr="00970A79">
              <w:rPr>
                <w:rFonts w:ascii="Calibri Light"/>
                <w:i/>
                <w:spacing w:val="-1"/>
                <w:sz w:val="20"/>
                <w:lang w:val="en-GB"/>
              </w:rPr>
              <w:t>Number</w:t>
            </w:r>
            <w:r w:rsidRPr="00970A79">
              <w:rPr>
                <w:rFonts w:ascii="Calibri Light"/>
                <w:i/>
                <w:spacing w:val="-9"/>
                <w:sz w:val="20"/>
                <w:lang w:val="en-GB"/>
              </w:rPr>
              <w:t xml:space="preserve"> </w:t>
            </w:r>
            <w:r w:rsidRPr="00970A79">
              <w:rPr>
                <w:rFonts w:ascii="Calibri Light"/>
                <w:i/>
                <w:sz w:val="20"/>
                <w:lang w:val="en-GB"/>
              </w:rPr>
              <w:t>of</w:t>
            </w:r>
            <w:r w:rsidRPr="00970A79">
              <w:rPr>
                <w:rFonts w:ascii="Calibri Light"/>
                <w:i/>
                <w:spacing w:val="-8"/>
                <w:sz w:val="20"/>
                <w:lang w:val="en-GB"/>
              </w:rPr>
              <w:t xml:space="preserve"> </w:t>
            </w:r>
            <w:r w:rsidRPr="00970A79">
              <w:rPr>
                <w:rFonts w:ascii="Calibri Light"/>
                <w:i/>
                <w:sz w:val="20"/>
                <w:lang w:val="en-GB"/>
              </w:rPr>
              <w:t>examples</w:t>
            </w:r>
            <w:r w:rsidRPr="00970A79">
              <w:rPr>
                <w:rFonts w:ascii="Calibri Light"/>
                <w:i/>
                <w:w w:val="99"/>
                <w:sz w:val="20"/>
                <w:lang w:val="en-GB"/>
              </w:rPr>
              <w:t xml:space="preserve"> </w:t>
            </w:r>
          </w:p>
        </w:tc>
        <w:tc>
          <w:tcPr>
            <w:tcW w:w="1956" w:type="dxa"/>
            <w:gridSpan w:val="2"/>
            <w:tcBorders>
              <w:top w:val="single" w:sz="7" w:space="0" w:color="0000FF"/>
              <w:left w:val="nil"/>
              <w:bottom w:val="single" w:sz="7" w:space="0" w:color="0000FF"/>
              <w:right w:val="single" w:sz="7" w:space="0" w:color="0000FF"/>
            </w:tcBorders>
          </w:tcPr>
          <w:p w14:paraId="023D7816" w14:textId="77777777" w:rsidR="00D4744B" w:rsidRPr="00970A79" w:rsidRDefault="00867CFE">
            <w:pPr>
              <w:pStyle w:val="TableParagraph"/>
              <w:spacing w:line="242" w:lineRule="exact"/>
              <w:ind w:left="155"/>
              <w:rPr>
                <w:rFonts w:ascii="Calibri Light" w:eastAsia="Calibri Light" w:hAnsi="Calibri Light" w:cs="Calibri Light"/>
                <w:sz w:val="20"/>
                <w:szCs w:val="20"/>
                <w:lang w:val="en-GB"/>
              </w:rPr>
            </w:pPr>
            <w:r w:rsidRPr="00970A79">
              <w:rPr>
                <w:rFonts w:ascii="Calibri Light"/>
                <w:i/>
                <w:spacing w:val="-1"/>
                <w:sz w:val="20"/>
                <w:lang w:val="en-GB"/>
              </w:rPr>
              <w:t>Number</w:t>
            </w:r>
            <w:r w:rsidRPr="00970A79">
              <w:rPr>
                <w:rFonts w:ascii="Calibri Light"/>
                <w:i/>
                <w:spacing w:val="-8"/>
                <w:sz w:val="20"/>
                <w:lang w:val="en-GB"/>
              </w:rPr>
              <w:t xml:space="preserve"> </w:t>
            </w:r>
            <w:r w:rsidRPr="00970A79">
              <w:rPr>
                <w:rFonts w:ascii="Calibri Light"/>
                <w:i/>
                <w:sz w:val="20"/>
                <w:lang w:val="en-GB"/>
              </w:rPr>
              <w:t>of</w:t>
            </w:r>
            <w:r w:rsidRPr="00970A79">
              <w:rPr>
                <w:rFonts w:ascii="Calibri Light"/>
                <w:i/>
                <w:spacing w:val="-8"/>
                <w:sz w:val="20"/>
                <w:lang w:val="en-GB"/>
              </w:rPr>
              <w:t xml:space="preserve"> </w:t>
            </w:r>
            <w:r w:rsidRPr="00970A79">
              <w:rPr>
                <w:rFonts w:ascii="Calibri Light"/>
                <w:i/>
                <w:sz w:val="20"/>
                <w:lang w:val="en-GB"/>
              </w:rPr>
              <w:t>students</w:t>
            </w:r>
            <w:r w:rsidRPr="00970A79">
              <w:rPr>
                <w:rFonts w:ascii="Calibri Light"/>
                <w:i/>
                <w:w w:val="99"/>
                <w:sz w:val="20"/>
                <w:lang w:val="en-GB"/>
              </w:rPr>
              <w:t xml:space="preserve"> </w:t>
            </w:r>
          </w:p>
        </w:tc>
      </w:tr>
      <w:tr w:rsidR="002557A2" w:rsidRPr="00970A79" w14:paraId="023D781B"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23D7818" w14:textId="77777777" w:rsidR="002557A2" w:rsidRPr="00970A79" w:rsidRDefault="00970A79" w:rsidP="002557A2">
            <w:pPr>
              <w:ind w:left="447"/>
              <w:rPr>
                <w:lang w:val="en-GB"/>
              </w:rPr>
            </w:pPr>
            <w:r w:rsidRPr="00970A79">
              <w:rPr>
                <w:rFonts w:ascii="Calibri Light" w:hAnsi="Calibri Light" w:cs="Arial"/>
                <w:lang w:val="en-GB"/>
              </w:rPr>
              <w:t>Turban, E., et al. Electronic commerce 2018: A managerial and social networks perspective. Springer, 2017.</w:t>
            </w:r>
          </w:p>
        </w:tc>
        <w:tc>
          <w:tcPr>
            <w:tcW w:w="2126" w:type="dxa"/>
            <w:gridSpan w:val="2"/>
            <w:tcBorders>
              <w:top w:val="single" w:sz="7" w:space="0" w:color="0000FF"/>
              <w:left w:val="single" w:sz="8" w:space="0" w:color="0000FF"/>
              <w:right w:val="single" w:sz="7" w:space="0" w:color="0000FF"/>
            </w:tcBorders>
            <w:vAlign w:val="center"/>
          </w:tcPr>
          <w:p w14:paraId="023D7819" w14:textId="77777777" w:rsidR="002557A2" w:rsidRPr="00970A79" w:rsidRDefault="00970A79" w:rsidP="00970A79">
            <w:pPr>
              <w:ind w:left="147"/>
              <w:jc w:val="center"/>
              <w:rPr>
                <w:rFonts w:ascii="Calibri Light" w:hAnsi="Calibri Light" w:cs="Calibri Light"/>
                <w:lang w:val="en-GB"/>
              </w:rPr>
            </w:pPr>
            <w:r w:rsidRPr="00970A79">
              <w:rPr>
                <w:rFonts w:ascii="Calibri Light" w:hAnsi="Calibri Light" w:cs="Calibri Light"/>
                <w:lang w:val="en-GB"/>
              </w:rPr>
              <w:t>10</w:t>
            </w:r>
          </w:p>
        </w:tc>
        <w:tc>
          <w:tcPr>
            <w:tcW w:w="1931" w:type="dxa"/>
            <w:tcBorders>
              <w:top w:val="single" w:sz="7" w:space="0" w:color="0000FF"/>
              <w:left w:val="single" w:sz="8" w:space="0" w:color="0000FF"/>
              <w:right w:val="single" w:sz="7" w:space="0" w:color="0000FF"/>
            </w:tcBorders>
            <w:vAlign w:val="center"/>
          </w:tcPr>
          <w:p w14:paraId="023D781A" w14:textId="77777777" w:rsidR="002557A2" w:rsidRPr="00970A79" w:rsidRDefault="00970A79" w:rsidP="00970A79">
            <w:pPr>
              <w:ind w:left="145"/>
              <w:jc w:val="center"/>
              <w:rPr>
                <w:rFonts w:ascii="Calibri Light" w:hAnsi="Calibri Light" w:cs="Calibri Light"/>
                <w:lang w:val="en-GB"/>
              </w:rPr>
            </w:pPr>
            <w:r w:rsidRPr="00970A79">
              <w:rPr>
                <w:rFonts w:ascii="Calibri Light" w:hAnsi="Calibri Light" w:cs="Calibri Light"/>
                <w:lang w:val="en-GB"/>
              </w:rPr>
              <w:t>40</w:t>
            </w:r>
          </w:p>
        </w:tc>
      </w:tr>
      <w:tr w:rsidR="002557A2" w:rsidRPr="00970A79" w14:paraId="023D781F"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23D781C" w14:textId="77777777" w:rsidR="002557A2" w:rsidRPr="00970A79" w:rsidRDefault="00970A79" w:rsidP="002557A2">
            <w:pPr>
              <w:ind w:left="447"/>
              <w:rPr>
                <w:lang w:val="en-GB"/>
              </w:rPr>
            </w:pPr>
            <w:r w:rsidRPr="00970A79">
              <w:rPr>
                <w:rFonts w:ascii="Calibri Light" w:hAnsi="Calibri Light" w:cs="Arial"/>
                <w:lang w:val="en-GB"/>
              </w:rPr>
              <w:t>Schneider, G., P. Electronic Commerce, Gengage Learning, 2017.</w:t>
            </w:r>
          </w:p>
        </w:tc>
        <w:tc>
          <w:tcPr>
            <w:tcW w:w="2126" w:type="dxa"/>
            <w:gridSpan w:val="2"/>
            <w:tcBorders>
              <w:top w:val="single" w:sz="7" w:space="0" w:color="0000FF"/>
              <w:left w:val="single" w:sz="8" w:space="0" w:color="0000FF"/>
              <w:right w:val="single" w:sz="7" w:space="0" w:color="0000FF"/>
            </w:tcBorders>
            <w:vAlign w:val="center"/>
          </w:tcPr>
          <w:p w14:paraId="023D781D" w14:textId="77777777" w:rsidR="002557A2" w:rsidRPr="00970A79" w:rsidRDefault="00970A79" w:rsidP="00970A79">
            <w:pPr>
              <w:ind w:left="147"/>
              <w:jc w:val="center"/>
              <w:rPr>
                <w:rFonts w:ascii="Calibri Light" w:hAnsi="Calibri Light" w:cs="Calibri Light"/>
                <w:lang w:val="en-GB"/>
              </w:rPr>
            </w:pPr>
            <w:r w:rsidRPr="00970A79">
              <w:rPr>
                <w:rFonts w:ascii="Calibri Light" w:hAnsi="Calibri Light" w:cs="Calibri Light"/>
                <w:lang w:val="en-GB"/>
              </w:rPr>
              <w:t>10</w:t>
            </w:r>
          </w:p>
        </w:tc>
        <w:tc>
          <w:tcPr>
            <w:tcW w:w="1931" w:type="dxa"/>
            <w:tcBorders>
              <w:top w:val="single" w:sz="7" w:space="0" w:color="0000FF"/>
              <w:left w:val="single" w:sz="8" w:space="0" w:color="0000FF"/>
              <w:right w:val="single" w:sz="7" w:space="0" w:color="0000FF"/>
            </w:tcBorders>
            <w:vAlign w:val="center"/>
          </w:tcPr>
          <w:p w14:paraId="023D781E" w14:textId="77777777" w:rsidR="002557A2" w:rsidRPr="00970A79" w:rsidRDefault="00970A79" w:rsidP="00970A79">
            <w:pPr>
              <w:ind w:left="145"/>
              <w:jc w:val="center"/>
              <w:rPr>
                <w:rFonts w:ascii="Calibri Light" w:hAnsi="Calibri Light" w:cs="Calibri Light"/>
                <w:lang w:val="en-GB"/>
              </w:rPr>
            </w:pPr>
            <w:r w:rsidRPr="00970A79">
              <w:rPr>
                <w:rFonts w:ascii="Calibri Light" w:hAnsi="Calibri Light" w:cs="Calibri Light"/>
                <w:lang w:val="en-GB"/>
              </w:rPr>
              <w:t>40</w:t>
            </w:r>
          </w:p>
        </w:tc>
      </w:tr>
      <w:tr w:rsidR="002557A2" w:rsidRPr="00970A79" w14:paraId="023D782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23D7820" w14:textId="77777777" w:rsidR="002557A2" w:rsidRPr="00970A79" w:rsidRDefault="00970A79" w:rsidP="002557A2">
            <w:pPr>
              <w:ind w:left="447"/>
              <w:rPr>
                <w:lang w:val="en-GB"/>
              </w:rPr>
            </w:pPr>
            <w:r w:rsidRPr="00970A79">
              <w:rPr>
                <w:rFonts w:ascii="Calibri Light" w:hAnsi="Calibri Light"/>
                <w:color w:val="000000"/>
                <w:lang w:val="en-GB"/>
              </w:rPr>
              <w:t xml:space="preserve">Jelassi, T., </w:t>
            </w:r>
            <w:r w:rsidRPr="00970A79">
              <w:rPr>
                <w:rFonts w:ascii="Calibri Light" w:hAnsi="Calibri Light" w:cs="Arial"/>
                <w:lang w:val="en-GB"/>
              </w:rPr>
              <w:t>et al.</w:t>
            </w:r>
            <w:r w:rsidRPr="00970A79">
              <w:rPr>
                <w:rFonts w:ascii="Calibri Light" w:hAnsi="Calibri Light"/>
                <w:color w:val="000000"/>
                <w:lang w:val="en-GB"/>
              </w:rPr>
              <w:t xml:space="preserve"> Strategies for E-business: Creating Value Through Electronic and Mobile Commerce: Concepts and Cases. 3rd ed. Harlow, England: FT Prentice Hall, 2014.</w:t>
            </w:r>
          </w:p>
        </w:tc>
        <w:tc>
          <w:tcPr>
            <w:tcW w:w="2126" w:type="dxa"/>
            <w:gridSpan w:val="2"/>
            <w:tcBorders>
              <w:top w:val="single" w:sz="7" w:space="0" w:color="0000FF"/>
              <w:left w:val="single" w:sz="8" w:space="0" w:color="0000FF"/>
              <w:right w:val="single" w:sz="7" w:space="0" w:color="0000FF"/>
            </w:tcBorders>
            <w:vAlign w:val="center"/>
          </w:tcPr>
          <w:p w14:paraId="023D7821" w14:textId="77777777" w:rsidR="002557A2" w:rsidRPr="00970A79" w:rsidRDefault="00970A79" w:rsidP="00970A79">
            <w:pPr>
              <w:ind w:left="147"/>
              <w:jc w:val="center"/>
              <w:rPr>
                <w:rFonts w:ascii="Calibri Light" w:hAnsi="Calibri Light" w:cs="Calibri Light"/>
                <w:lang w:val="en-GB"/>
              </w:rPr>
            </w:pPr>
            <w:r w:rsidRPr="00970A79">
              <w:rPr>
                <w:rFonts w:ascii="Calibri Light" w:hAnsi="Calibri Light" w:cs="Calibri Light"/>
                <w:lang w:val="en-GB"/>
              </w:rPr>
              <w:t>10</w:t>
            </w:r>
          </w:p>
        </w:tc>
        <w:tc>
          <w:tcPr>
            <w:tcW w:w="1931" w:type="dxa"/>
            <w:tcBorders>
              <w:top w:val="single" w:sz="7" w:space="0" w:color="0000FF"/>
              <w:left w:val="single" w:sz="8" w:space="0" w:color="0000FF"/>
              <w:right w:val="single" w:sz="7" w:space="0" w:color="0000FF"/>
            </w:tcBorders>
            <w:vAlign w:val="center"/>
          </w:tcPr>
          <w:p w14:paraId="023D7822" w14:textId="77777777" w:rsidR="002557A2" w:rsidRPr="00970A79" w:rsidRDefault="00970A79" w:rsidP="00970A79">
            <w:pPr>
              <w:ind w:left="145"/>
              <w:jc w:val="center"/>
              <w:rPr>
                <w:rFonts w:ascii="Calibri Light" w:hAnsi="Calibri Light" w:cs="Calibri Light"/>
                <w:lang w:val="en-GB"/>
              </w:rPr>
            </w:pPr>
            <w:r w:rsidRPr="00970A79">
              <w:rPr>
                <w:rFonts w:ascii="Calibri Light" w:hAnsi="Calibri Light" w:cs="Calibri Light"/>
                <w:lang w:val="en-GB"/>
              </w:rPr>
              <w:t>40</w:t>
            </w:r>
          </w:p>
        </w:tc>
      </w:tr>
      <w:tr w:rsidR="00D4744B" w:rsidRPr="00970A79" w14:paraId="023D7825"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023D7824" w14:textId="77777777" w:rsidR="00D4744B" w:rsidRPr="00970A79" w:rsidRDefault="00867CFE">
            <w:pPr>
              <w:pStyle w:val="TableParagraph"/>
              <w:tabs>
                <w:tab w:val="left" w:pos="1537"/>
              </w:tabs>
              <w:spacing w:before="80"/>
              <w:ind w:left="457"/>
              <w:rPr>
                <w:rFonts w:ascii="Calibri Light" w:eastAsia="Calibri Light" w:hAnsi="Calibri Light" w:cs="Calibri Light"/>
                <w:lang w:val="en-GB"/>
              </w:rPr>
            </w:pPr>
            <w:r w:rsidRPr="00970A79">
              <w:rPr>
                <w:rFonts w:ascii="Calibri Light"/>
                <w:i/>
                <w:spacing w:val="-1"/>
                <w:lang w:val="en-GB"/>
              </w:rPr>
              <w:t>1.13.</w:t>
            </w:r>
            <w:r w:rsidRPr="00970A79">
              <w:rPr>
                <w:rFonts w:ascii="Calibri Light"/>
                <w:i/>
                <w:spacing w:val="-1"/>
                <w:lang w:val="en-GB"/>
              </w:rPr>
              <w:tab/>
              <w:t>Quality</w:t>
            </w:r>
            <w:r w:rsidRPr="00970A79">
              <w:rPr>
                <w:rFonts w:ascii="Calibri Light"/>
                <w:i/>
                <w:lang w:val="en-GB"/>
              </w:rPr>
              <w:t xml:space="preserve"> </w:t>
            </w:r>
            <w:r w:rsidRPr="00970A79">
              <w:rPr>
                <w:rFonts w:ascii="Calibri Light"/>
                <w:i/>
                <w:spacing w:val="-1"/>
                <w:lang w:val="en-GB"/>
              </w:rPr>
              <w:t>Assurance</w:t>
            </w:r>
            <w:r w:rsidRPr="00970A79">
              <w:rPr>
                <w:rFonts w:ascii="Calibri Light"/>
                <w:i/>
                <w:lang w:val="en-GB"/>
              </w:rPr>
              <w:t xml:space="preserve"> </w:t>
            </w:r>
          </w:p>
        </w:tc>
      </w:tr>
      <w:tr w:rsidR="00D4744B" w:rsidRPr="00970A79" w14:paraId="023D7827" w14:textId="77777777" w:rsidTr="00FD7495">
        <w:trPr>
          <w:trHeight w:hRule="exact" w:val="135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23D7826" w14:textId="77777777" w:rsidR="00D4744B" w:rsidRPr="00970A79" w:rsidRDefault="00FD7495" w:rsidP="002557A2">
            <w:pPr>
              <w:ind w:left="306"/>
              <w:rPr>
                <w:lang w:val="en-GB"/>
              </w:rPr>
            </w:pPr>
            <w:r w:rsidRPr="00970A79">
              <w:rPr>
                <w:rFonts w:ascii="Calibri Light" w:hAnsi="Calibri Light" w:cs="Calibri Light"/>
                <w:lang w:val="en-GB"/>
              </w:rPr>
              <w:t>The quality of study is constantly monitored in accordance with the ISO 9001 system implemented at the Faculty of Maritime Studies in Rijeka. An analysis of the exams is made annually and a student survey is conducted once a semester. All data, including exam, written work and assessment, are at all times public data for all students who have enrolled in the course (on the e-learning platform).</w:t>
            </w:r>
          </w:p>
        </w:tc>
      </w:tr>
    </w:tbl>
    <w:p w14:paraId="023D7828" w14:textId="77777777" w:rsidR="00867CFE" w:rsidRPr="00970A79" w:rsidRDefault="00867CFE">
      <w:pPr>
        <w:rPr>
          <w:lang w:val="en-GB"/>
        </w:rPr>
      </w:pPr>
    </w:p>
    <w:sectPr w:rsidR="00867CFE" w:rsidRPr="00970A79">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782D" w14:textId="77777777" w:rsidR="00ED2BD4" w:rsidRDefault="00ED2BD4">
      <w:r>
        <w:separator/>
      </w:r>
    </w:p>
  </w:endnote>
  <w:endnote w:type="continuationSeparator" w:id="0">
    <w:p w14:paraId="023D782E" w14:textId="77777777" w:rsidR="00ED2BD4" w:rsidRDefault="00ED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782B" w14:textId="77777777" w:rsidR="00ED2BD4" w:rsidRDefault="00ED2BD4">
      <w:r>
        <w:separator/>
      </w:r>
    </w:p>
  </w:footnote>
  <w:footnote w:type="continuationSeparator" w:id="0">
    <w:p w14:paraId="023D782C" w14:textId="77777777" w:rsidR="00ED2BD4" w:rsidRDefault="00ED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782F"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023D7830" wp14:editId="023D7831">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023D7832" wp14:editId="023D7833">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D7834"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023D7835"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023D7836" w14:textId="77777777" w:rsidR="00D4744B" w:rsidRDefault="00E76932">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85599E">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276A"/>
    <w:multiLevelType w:val="hybridMultilevel"/>
    <w:tmpl w:val="705C04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9609FB"/>
    <w:multiLevelType w:val="hybridMultilevel"/>
    <w:tmpl w:val="C89A3430"/>
    <w:lvl w:ilvl="0" w:tplc="D624C388">
      <w:start w:val="1"/>
      <w:numFmt w:val="decimal"/>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 w15:restartNumberingAfterBreak="0">
    <w:nsid w:val="3FDE6D2D"/>
    <w:multiLevelType w:val="hybridMultilevel"/>
    <w:tmpl w:val="25C693C2"/>
    <w:lvl w:ilvl="0" w:tplc="1BCA75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844A2"/>
    <w:multiLevelType w:val="hybridMultilevel"/>
    <w:tmpl w:val="96AA7660"/>
    <w:lvl w:ilvl="0" w:tplc="3A1CCA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0300C"/>
    <w:multiLevelType w:val="hybridMultilevel"/>
    <w:tmpl w:val="01F8CD44"/>
    <w:lvl w:ilvl="0" w:tplc="0409000F">
      <w:start w:val="1"/>
      <w:numFmt w:val="decimal"/>
      <w:lvlText w:val="%1."/>
      <w:lvlJc w:val="left"/>
      <w:pPr>
        <w:ind w:left="1016" w:hanging="360"/>
      </w:p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80039"/>
    <w:rsid w:val="000B396D"/>
    <w:rsid w:val="002557A2"/>
    <w:rsid w:val="00285FE4"/>
    <w:rsid w:val="006D58DB"/>
    <w:rsid w:val="006E2F0D"/>
    <w:rsid w:val="006E3D55"/>
    <w:rsid w:val="00735D30"/>
    <w:rsid w:val="0085599E"/>
    <w:rsid w:val="00867CFE"/>
    <w:rsid w:val="00970A79"/>
    <w:rsid w:val="00BA68A2"/>
    <w:rsid w:val="00D4744B"/>
    <w:rsid w:val="00E001D8"/>
    <w:rsid w:val="00E257E1"/>
    <w:rsid w:val="00E45FB3"/>
    <w:rsid w:val="00E75A27"/>
    <w:rsid w:val="00E76932"/>
    <w:rsid w:val="00ED2BD4"/>
    <w:rsid w:val="00FD74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D776A"/>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740E-6EC9-4FA3-8687-101A9529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2020-04-29T15:45:00Z</dcterms:created>
  <dcterms:modified xsi:type="dcterms:W3CDTF">2021-07-21T10:15:00Z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