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9A3A" w14:textId="77777777" w:rsidR="00D4744B" w:rsidRDefault="00D4744B">
      <w:pPr>
        <w:rPr>
          <w:rFonts w:ascii="Times New Roman" w:eastAsia="Times New Roman" w:hAnsi="Times New Roman" w:cs="Times New Roman"/>
          <w:sz w:val="20"/>
          <w:szCs w:val="20"/>
        </w:rPr>
      </w:pPr>
    </w:p>
    <w:p w14:paraId="285C7186" w14:textId="77777777" w:rsidR="00D4744B" w:rsidRDefault="00D4744B">
      <w:pPr>
        <w:rPr>
          <w:rFonts w:ascii="Times New Roman" w:eastAsia="Times New Roman" w:hAnsi="Times New Roman" w:cs="Times New Roman"/>
          <w:sz w:val="20"/>
          <w:szCs w:val="20"/>
        </w:rPr>
      </w:pPr>
    </w:p>
    <w:p w14:paraId="7D7BDBF8" w14:textId="77777777" w:rsidR="00D4744B" w:rsidRDefault="00D4744B">
      <w:pPr>
        <w:spacing w:before="3"/>
        <w:rPr>
          <w:rFonts w:ascii="Times New Roman" w:eastAsia="Times New Roman" w:hAnsi="Times New Roman" w:cs="Times New Roman"/>
          <w:sz w:val="20"/>
          <w:szCs w:val="20"/>
        </w:rPr>
      </w:pPr>
    </w:p>
    <w:p w14:paraId="13B2C570"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4C4D1568"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27A364D3"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443B07B4"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4ED8BC98"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25FC3BA"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6EE47E93" w14:textId="27F9A613" w:rsidR="00D4744B" w:rsidRDefault="00A814F5" w:rsidP="002557A2">
            <w:pPr>
              <w:ind w:left="174"/>
            </w:pPr>
            <w:r>
              <w:t xml:space="preserve">Prof. Goran </w:t>
            </w:r>
            <w:proofErr w:type="spellStart"/>
            <w:r>
              <w:t>Vukelić</w:t>
            </w:r>
            <w:proofErr w:type="spellEnd"/>
          </w:p>
        </w:tc>
      </w:tr>
      <w:tr w:rsidR="00D4744B" w14:paraId="0F2039C1"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6BC80256"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730E8564" w14:textId="77777777" w:rsidR="00D4744B" w:rsidRDefault="005363A1" w:rsidP="002557A2">
            <w:pPr>
              <w:ind w:left="174"/>
            </w:pPr>
            <w:r>
              <w:t>Vibration and Noise</w:t>
            </w:r>
          </w:p>
        </w:tc>
      </w:tr>
      <w:tr w:rsidR="00D4744B" w14:paraId="2D0CB39E"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62544E4B"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574C8164" w14:textId="77777777" w:rsidR="00D4744B" w:rsidRDefault="00A814F5" w:rsidP="002557A2">
            <w:pPr>
              <w:ind w:left="174"/>
            </w:pPr>
            <w:r>
              <w:t>Marine Engineering</w:t>
            </w:r>
          </w:p>
        </w:tc>
      </w:tr>
      <w:tr w:rsidR="00D4744B" w14:paraId="67A134A8"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5B538984" w14:textId="77777777" w:rsidR="00D4744B" w:rsidRDefault="00867CFE">
            <w:pPr>
              <w:pStyle w:val="TableParagraph"/>
              <w:spacing w:before="68"/>
              <w:ind w:left="99"/>
              <w:rPr>
                <w:rFonts w:ascii="Calibri Light" w:eastAsia="Calibri Light" w:hAnsi="Calibri Light" w:cs="Calibri Light"/>
              </w:rPr>
            </w:pPr>
            <w:r>
              <w:rPr>
                <w:rFonts w:ascii="Calibri Light"/>
                <w:spacing w:val="-2"/>
              </w:rPr>
              <w:t>Level</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2ECF73FB" w14:textId="77777777" w:rsidR="00D4744B" w:rsidRDefault="00A814F5" w:rsidP="002557A2">
            <w:pPr>
              <w:ind w:left="174"/>
            </w:pPr>
            <w:r>
              <w:t>Undergraduate</w:t>
            </w:r>
          </w:p>
        </w:tc>
      </w:tr>
      <w:tr w:rsidR="00D4744B" w14:paraId="1F76F860" w14:textId="77777777" w:rsidTr="002557A2">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2E6DEE05"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89" w:type="dxa"/>
            <w:gridSpan w:val="3"/>
            <w:tcBorders>
              <w:top w:val="single" w:sz="7" w:space="0" w:color="0000FF"/>
              <w:left w:val="single" w:sz="7" w:space="0" w:color="0000FF"/>
              <w:bottom w:val="single" w:sz="7" w:space="0" w:color="0000FF"/>
              <w:right w:val="single" w:sz="7" w:space="0" w:color="0000FF"/>
            </w:tcBorders>
            <w:vAlign w:val="center"/>
          </w:tcPr>
          <w:p w14:paraId="4A50F940" w14:textId="77777777" w:rsidR="00D4744B" w:rsidRDefault="005363A1" w:rsidP="002557A2">
            <w:pPr>
              <w:ind w:left="174"/>
            </w:pPr>
            <w:r>
              <w:t>Elective</w:t>
            </w:r>
          </w:p>
        </w:tc>
      </w:tr>
      <w:tr w:rsidR="00D4744B" w14:paraId="6EA6AE82" w14:textId="77777777" w:rsidTr="002557A2">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2233279"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0B541D42" w14:textId="77777777" w:rsidR="00D4744B" w:rsidRDefault="005363A1" w:rsidP="002557A2">
            <w:pPr>
              <w:ind w:left="174"/>
            </w:pPr>
            <w:r>
              <w:t>3</w:t>
            </w:r>
          </w:p>
        </w:tc>
        <w:tc>
          <w:tcPr>
            <w:tcW w:w="5192" w:type="dxa"/>
            <w:gridSpan w:val="2"/>
            <w:tcBorders>
              <w:top w:val="single" w:sz="7" w:space="0" w:color="0000FF"/>
              <w:left w:val="single" w:sz="7" w:space="0" w:color="0000FF"/>
              <w:bottom w:val="single" w:sz="7" w:space="0" w:color="0000FF"/>
              <w:right w:val="single" w:sz="7" w:space="0" w:color="0000FF"/>
            </w:tcBorders>
            <w:vAlign w:val="center"/>
          </w:tcPr>
          <w:p w14:paraId="34F32386" w14:textId="77777777" w:rsidR="00D4744B" w:rsidRDefault="00D4744B" w:rsidP="002557A2">
            <w:pPr>
              <w:ind w:left="174"/>
            </w:pPr>
          </w:p>
        </w:tc>
      </w:tr>
      <w:tr w:rsidR="00D4744B" w14:paraId="660BBB57" w14:textId="77777777" w:rsidTr="002557A2">
        <w:trPr>
          <w:trHeight w:hRule="exact" w:val="283"/>
        </w:trPr>
        <w:tc>
          <w:tcPr>
            <w:tcW w:w="2408" w:type="dxa"/>
            <w:vMerge w:val="restart"/>
            <w:tcBorders>
              <w:top w:val="single" w:sz="7" w:space="0" w:color="0000FF"/>
              <w:left w:val="single" w:sz="7" w:space="0" w:color="0000FF"/>
              <w:right w:val="single" w:sz="7" w:space="0" w:color="0000FF"/>
            </w:tcBorders>
          </w:tcPr>
          <w:p w14:paraId="0B81A179"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071C5655"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2" w:type="dxa"/>
            <w:tcBorders>
              <w:top w:val="single" w:sz="7" w:space="0" w:color="0000FF"/>
              <w:left w:val="single" w:sz="7" w:space="0" w:color="0000FF"/>
              <w:bottom w:val="single" w:sz="7" w:space="0" w:color="0000FF"/>
              <w:right w:val="single" w:sz="7" w:space="0" w:color="0000FF"/>
            </w:tcBorders>
            <w:vAlign w:val="center"/>
          </w:tcPr>
          <w:p w14:paraId="6528B745" w14:textId="77777777" w:rsidR="00D4744B" w:rsidRDefault="005363A1" w:rsidP="002557A2">
            <w:pPr>
              <w:ind w:left="151"/>
            </w:pPr>
            <w:r>
              <w:t>4</w:t>
            </w:r>
          </w:p>
        </w:tc>
      </w:tr>
      <w:tr w:rsidR="00D4744B" w14:paraId="28762CFD" w14:textId="77777777" w:rsidTr="002557A2">
        <w:trPr>
          <w:trHeight w:hRule="exact" w:val="538"/>
        </w:trPr>
        <w:tc>
          <w:tcPr>
            <w:tcW w:w="2408" w:type="dxa"/>
            <w:vMerge/>
            <w:tcBorders>
              <w:left w:val="single" w:sz="7" w:space="0" w:color="0000FF"/>
              <w:bottom w:val="single" w:sz="7" w:space="0" w:color="0000FF"/>
              <w:right w:val="single" w:sz="7" w:space="0" w:color="0000FF"/>
            </w:tcBorders>
          </w:tcPr>
          <w:p w14:paraId="6B1EDA4F"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19AA0382"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2" w:type="dxa"/>
            <w:tcBorders>
              <w:top w:val="single" w:sz="7" w:space="0" w:color="0000FF"/>
              <w:left w:val="single" w:sz="7" w:space="0" w:color="0000FF"/>
              <w:bottom w:val="single" w:sz="7" w:space="0" w:color="0000FF"/>
              <w:right w:val="single" w:sz="7" w:space="0" w:color="0000FF"/>
            </w:tcBorders>
            <w:vAlign w:val="center"/>
          </w:tcPr>
          <w:p w14:paraId="2A5560FA" w14:textId="77777777" w:rsidR="00D4744B" w:rsidRDefault="00DD40D2" w:rsidP="002557A2">
            <w:pPr>
              <w:ind w:left="151"/>
            </w:pPr>
            <w:r>
              <w:t>2+1</w:t>
            </w:r>
          </w:p>
        </w:tc>
      </w:tr>
    </w:tbl>
    <w:p w14:paraId="58A8BB67" w14:textId="77777777" w:rsidR="00D4744B" w:rsidRDefault="00D4744B">
      <w:pPr>
        <w:rPr>
          <w:rFonts w:ascii="Calibri Light" w:eastAsia="Calibri Light" w:hAnsi="Calibri Light" w:cs="Calibri Light"/>
          <w:sz w:val="20"/>
          <w:szCs w:val="20"/>
        </w:rPr>
      </w:pPr>
    </w:p>
    <w:p w14:paraId="5C2A41EC"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333CCE97"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5C2FDCF7"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0BBB512F"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3ECE4F0C"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rsidRPr="00DB4E92" w14:paraId="5166FA9D" w14:textId="77777777" w:rsidTr="00DD40D2">
        <w:trPr>
          <w:trHeight w:hRule="exact" w:val="660"/>
        </w:trPr>
        <w:tc>
          <w:tcPr>
            <w:tcW w:w="10043" w:type="dxa"/>
            <w:gridSpan w:val="9"/>
            <w:tcBorders>
              <w:top w:val="single" w:sz="7" w:space="0" w:color="0000FF"/>
              <w:left w:val="single" w:sz="8" w:space="0" w:color="0000FF"/>
              <w:bottom w:val="single" w:sz="7" w:space="0" w:color="0000FF"/>
              <w:right w:val="single" w:sz="7" w:space="0" w:color="0000FF"/>
            </w:tcBorders>
          </w:tcPr>
          <w:p w14:paraId="2C26390A" w14:textId="77777777" w:rsidR="00D4744B" w:rsidRPr="00DB4E92" w:rsidRDefault="00867CFE" w:rsidP="002557A2">
            <w:pPr>
              <w:pStyle w:val="TableParagraph"/>
              <w:spacing w:before="80"/>
              <w:ind w:left="372"/>
              <w:rPr>
                <w:rFonts w:eastAsia="Calibri Light" w:cstheme="minorHAnsi"/>
              </w:rPr>
            </w:pPr>
            <w:r w:rsidRPr="00DB4E92">
              <w:rPr>
                <w:rFonts w:cstheme="minorHAnsi"/>
              </w:rPr>
              <w:t xml:space="preserve"> </w:t>
            </w:r>
            <w:r w:rsidR="00A814F5" w:rsidRPr="00DB4E92">
              <w:rPr>
                <w:rFonts w:cstheme="minorHAnsi"/>
              </w:rPr>
              <w:t xml:space="preserve">Acquiring theoretical </w:t>
            </w:r>
            <w:r w:rsidR="005363A1">
              <w:rPr>
                <w:rFonts w:cstheme="minorHAnsi"/>
              </w:rPr>
              <w:t xml:space="preserve">and practical </w:t>
            </w:r>
            <w:r w:rsidR="00A814F5" w:rsidRPr="00DB4E92">
              <w:rPr>
                <w:rFonts w:cstheme="minorHAnsi"/>
              </w:rPr>
              <w:t xml:space="preserve">knowledge </w:t>
            </w:r>
            <w:r w:rsidR="005363A1">
              <w:rPr>
                <w:rFonts w:cstheme="minorHAnsi"/>
              </w:rPr>
              <w:t xml:space="preserve">of vibration and noise analysis. Understanding the effect of vibrations and noise on constructions, </w:t>
            </w:r>
            <w:proofErr w:type="gramStart"/>
            <w:r w:rsidR="005363A1">
              <w:rPr>
                <w:rFonts w:cstheme="minorHAnsi"/>
              </w:rPr>
              <w:t>engines</w:t>
            </w:r>
            <w:proofErr w:type="gramEnd"/>
            <w:r w:rsidR="005363A1">
              <w:rPr>
                <w:rFonts w:cstheme="minorHAnsi"/>
              </w:rPr>
              <w:t xml:space="preserve"> and people.</w:t>
            </w:r>
          </w:p>
        </w:tc>
      </w:tr>
      <w:tr w:rsidR="00D4744B" w14:paraId="57D1A1DA"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76A94BE6"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136ADDB4"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03B063C" w14:textId="77777777" w:rsidR="00D4744B" w:rsidRDefault="00DD40D2" w:rsidP="002557A2">
            <w:pPr>
              <w:ind w:left="372"/>
            </w:pPr>
            <w:r>
              <w:t>Completed “Engineering Mechanics I”</w:t>
            </w:r>
            <w:r w:rsidR="005363A1">
              <w:t xml:space="preserve"> and </w:t>
            </w:r>
            <w:r w:rsidR="005363A1" w:rsidRPr="005363A1">
              <w:t>“Engineering Mechanics I</w:t>
            </w:r>
            <w:r w:rsidR="005363A1">
              <w:t>I</w:t>
            </w:r>
            <w:r w:rsidR="005363A1" w:rsidRPr="005363A1">
              <w:t>”</w:t>
            </w:r>
            <w:r w:rsidR="005363A1">
              <w:t>.</w:t>
            </w:r>
          </w:p>
        </w:tc>
      </w:tr>
      <w:tr w:rsidR="00D4744B" w14:paraId="6307D921"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5C7F4D2"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1D51E8C4" w14:textId="77777777" w:rsidTr="00DD40D2">
        <w:trPr>
          <w:trHeight w:hRule="exact" w:val="148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F21B3B6" w14:textId="77777777" w:rsidR="00DB4E92" w:rsidRDefault="00DB4E92" w:rsidP="002557A2">
            <w:pPr>
              <w:ind w:left="514"/>
            </w:pPr>
            <w:r>
              <w:t xml:space="preserve">1. </w:t>
            </w:r>
            <w:r w:rsidRPr="00DB4E92">
              <w:t>Apply</w:t>
            </w:r>
            <w:r>
              <w:t>ing</w:t>
            </w:r>
            <w:r w:rsidRPr="00DB4E92">
              <w:t xml:space="preserve"> the laws of mechanics to solve the problem</w:t>
            </w:r>
            <w:r>
              <w:t>s</w:t>
            </w:r>
            <w:r w:rsidRPr="00DB4E92">
              <w:t xml:space="preserve"> of </w:t>
            </w:r>
            <w:r w:rsidR="005363A1">
              <w:t>vibrations and noise</w:t>
            </w:r>
            <w:r>
              <w:t>.</w:t>
            </w:r>
          </w:p>
          <w:p w14:paraId="0AF8161A" w14:textId="77777777" w:rsidR="00DB4E92" w:rsidRDefault="00DD40D2" w:rsidP="002557A2">
            <w:pPr>
              <w:ind w:left="514"/>
            </w:pPr>
            <w:r>
              <w:t>2</w:t>
            </w:r>
            <w:r w:rsidR="00DB4E92">
              <w:t xml:space="preserve">. </w:t>
            </w:r>
            <w:r w:rsidR="005363A1">
              <w:t xml:space="preserve">Understanding the </w:t>
            </w:r>
            <w:r w:rsidR="005363A1" w:rsidRPr="005363A1">
              <w:t>effect of vibration</w:t>
            </w:r>
            <w:r w:rsidR="005363A1">
              <w:t>s</w:t>
            </w:r>
            <w:r w:rsidR="005363A1" w:rsidRPr="005363A1">
              <w:t xml:space="preserve"> and noise on constructions, </w:t>
            </w:r>
            <w:proofErr w:type="gramStart"/>
            <w:r w:rsidR="005363A1" w:rsidRPr="005363A1">
              <w:t>engines</w:t>
            </w:r>
            <w:proofErr w:type="gramEnd"/>
            <w:r w:rsidR="005363A1" w:rsidRPr="005363A1">
              <w:t xml:space="preserve"> and people</w:t>
            </w:r>
            <w:r w:rsidR="00DB4E92">
              <w:t>.</w:t>
            </w:r>
          </w:p>
          <w:p w14:paraId="6A7493C6" w14:textId="77777777" w:rsidR="00DB4E92" w:rsidRDefault="00DD40D2" w:rsidP="002557A2">
            <w:pPr>
              <w:ind w:left="514"/>
            </w:pPr>
            <w:r>
              <w:t>3</w:t>
            </w:r>
            <w:r w:rsidR="00DB4E92">
              <w:t xml:space="preserve">. </w:t>
            </w:r>
            <w:r w:rsidR="005363A1">
              <w:t>Measurement of vibrations and noise.</w:t>
            </w:r>
          </w:p>
          <w:p w14:paraId="1555F2D7" w14:textId="77777777" w:rsidR="00DB4E92" w:rsidRDefault="00DD40D2" w:rsidP="005363A1">
            <w:pPr>
              <w:ind w:left="514"/>
            </w:pPr>
            <w:r>
              <w:t>4</w:t>
            </w:r>
            <w:r w:rsidR="00DB4E92">
              <w:t xml:space="preserve">. </w:t>
            </w:r>
            <w:r w:rsidR="005363A1">
              <w:t>Analyzing the results of calculation and measurement</w:t>
            </w:r>
            <w:r w:rsidR="00DB4E92">
              <w:t>.</w:t>
            </w:r>
          </w:p>
        </w:tc>
      </w:tr>
      <w:tr w:rsidR="00D4744B" w14:paraId="4F5923DF"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6A5B65B1"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1309FECF" w14:textId="77777777" w:rsidTr="005363A1">
        <w:trPr>
          <w:trHeight w:hRule="exact" w:val="1539"/>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9C2036C" w14:textId="77777777" w:rsidR="00DD40D2" w:rsidRDefault="005363A1" w:rsidP="00DD40D2">
            <w:pPr>
              <w:ind w:left="372"/>
            </w:pPr>
            <w:r>
              <w:t xml:space="preserve">Introduction to vibration and noise. Basics of one-degree and two-degree freedom systems vibrations. </w:t>
            </w:r>
            <w:proofErr w:type="gramStart"/>
            <w:r>
              <w:t>Free and force vibrations,</w:t>
            </w:r>
            <w:proofErr w:type="gramEnd"/>
            <w:r>
              <w:t xml:space="preserve"> damped and undamped vibrations. Source, </w:t>
            </w:r>
            <w:proofErr w:type="gramStart"/>
            <w:r>
              <w:t>transmission</w:t>
            </w:r>
            <w:proofErr w:type="gramEnd"/>
            <w:r>
              <w:t xml:space="preserve"> and isolation of vibrations. Axial, </w:t>
            </w:r>
            <w:proofErr w:type="gramStart"/>
            <w:r>
              <w:t>flexural</w:t>
            </w:r>
            <w:proofErr w:type="gramEnd"/>
            <w:r>
              <w:t xml:space="preserve"> and torsional vibrations. Source and spreading of sound. Noise and noise protection. Legislation and standards concerned with noise and vibration. Measurement of vibration and noise. Vibration and noise on ships. Vibration and noise modelling</w:t>
            </w:r>
            <w:r w:rsidR="00281D61">
              <w:t>.</w:t>
            </w:r>
          </w:p>
        </w:tc>
      </w:tr>
      <w:tr w:rsidR="00007742" w14:paraId="6CFBA105"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01810400" w14:textId="77777777" w:rsidR="00007742" w:rsidRDefault="00007742" w:rsidP="00007742">
            <w:pPr>
              <w:pStyle w:val="TableParagraph"/>
              <w:spacing w:before="11"/>
              <w:rPr>
                <w:rFonts w:ascii="Calibri Light" w:eastAsia="Calibri Light" w:hAnsi="Calibri Light" w:cs="Calibri Light"/>
                <w:sz w:val="32"/>
                <w:szCs w:val="32"/>
              </w:rPr>
            </w:pPr>
          </w:p>
          <w:p w14:paraId="4D831B56"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39BC99F2"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136AA6D8" w14:textId="77777777" w:rsidR="00007742" w:rsidRPr="006B5B58" w:rsidRDefault="00D41F70"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sidRPr="00D41F70">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7D8F5C58" w14:textId="77777777" w:rsidR="00007742" w:rsidRPr="006B5B58" w:rsidRDefault="005363A1"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sidRPr="005363A1">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Seminars and workshops  </w:t>
            </w:r>
          </w:p>
          <w:p w14:paraId="7FD69ECA" w14:textId="77777777" w:rsidR="00007742" w:rsidRPr="006B5B58" w:rsidRDefault="00D41F70"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sidRPr="00D41F70">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14:paraId="6796B147"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1B1BE16A"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17A35336" w14:textId="77777777" w:rsidR="00007742" w:rsidRPr="006B5B58" w:rsidRDefault="00D41F70"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sidRPr="00D41F70">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14:paraId="6FBBFED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1A2BFE68" w14:textId="77777777" w:rsidR="00007742" w:rsidRPr="006B5B58" w:rsidRDefault="00560D11"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1"/>
                  </w:checkBox>
                </w:ffData>
              </w:fldChar>
            </w:r>
            <w:bookmarkStart w:id="2" w:name="Check7"/>
            <w:r w:rsidRPr="00560D11">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007742" w:rsidRPr="006B5B58">
              <w:rPr>
                <w:rFonts w:ascii="Calibri Light" w:hAnsi="Calibri Light" w:cs="Arial"/>
                <w:b w:val="0"/>
                <w:sz w:val="22"/>
                <w:szCs w:val="22"/>
                <w:lang w:val="en-GB"/>
              </w:rPr>
              <w:t xml:space="preserve"> Laboratory</w:t>
            </w:r>
          </w:p>
          <w:p w14:paraId="24CBAB22"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3470F88A"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000000">
              <w:rPr>
                <w:rFonts w:ascii="Calibri Light" w:hAnsi="Calibri Light" w:cs="Arial"/>
                <w:b w:val="0"/>
                <w:sz w:val="22"/>
                <w:szCs w:val="22"/>
                <w:lang w:val="en-GB"/>
              </w:rPr>
            </w:r>
            <w:r w:rsidR="00000000">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4079464D"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0C5D2352"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6C20C6D8" w14:textId="77777777" w:rsidR="00D4744B" w:rsidRDefault="00560D11" w:rsidP="00007742">
            <w:pPr>
              <w:ind w:left="130"/>
            </w:pPr>
            <w:r>
              <w:rPr>
                <w:rFonts w:ascii="Calibri Light" w:hAnsi="Calibri Light" w:cs="Arial"/>
                <w:lang w:val="en-GB"/>
              </w:rPr>
              <w:t>-</w:t>
            </w:r>
          </w:p>
        </w:tc>
      </w:tr>
      <w:tr w:rsidR="00D4744B" w14:paraId="75A552F4"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078ADF4D"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6FE6393C" w14:textId="77777777" w:rsidTr="00D41F70">
        <w:trPr>
          <w:trHeight w:hRule="exact" w:val="581"/>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26C4D81" w14:textId="77777777" w:rsidR="00D4744B" w:rsidRDefault="00D41F70" w:rsidP="002557A2">
            <w:pPr>
              <w:ind w:left="372"/>
            </w:pPr>
            <w:r>
              <w:t xml:space="preserve">Attending the lectures and exercises (min. 70%), attending the assessment and exams, submitting results of </w:t>
            </w:r>
            <w:r w:rsidR="00560D11">
              <w:t>assignments</w:t>
            </w:r>
            <w:r>
              <w:t>.</w:t>
            </w:r>
          </w:p>
        </w:tc>
      </w:tr>
      <w:tr w:rsidR="00D4744B" w14:paraId="0C82679F"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6E2E97CC"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lastRenderedPageBreak/>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7EE3A2AE"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01CDF1A4"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54BBE0DE" w14:textId="77777777" w:rsidR="00007742" w:rsidRPr="006B5B58" w:rsidRDefault="00007742" w:rsidP="00007742">
            <w:pPr>
              <w:pStyle w:val="BodyText"/>
              <w:spacing w:before="0"/>
              <w:ind w:left="0"/>
              <w:jc w:val="center"/>
              <w:rPr>
                <w:color w:val="000000"/>
                <w:sz w:val="22"/>
                <w:szCs w:val="22"/>
                <w:lang w:val="en-GB"/>
              </w:rPr>
            </w:pPr>
          </w:p>
        </w:tc>
        <w:tc>
          <w:tcPr>
            <w:tcW w:w="2376" w:type="dxa"/>
            <w:tcBorders>
              <w:top w:val="single" w:sz="7" w:space="0" w:color="0000FF"/>
              <w:left w:val="single" w:sz="7" w:space="0" w:color="0000FF"/>
              <w:bottom w:val="single" w:sz="7" w:space="0" w:color="0000FF"/>
              <w:right w:val="single" w:sz="5" w:space="0" w:color="0000FF"/>
            </w:tcBorders>
          </w:tcPr>
          <w:p w14:paraId="46AE78A5"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2E57342C" w14:textId="77777777" w:rsidR="00007742" w:rsidRPr="006B5B58" w:rsidRDefault="00007742" w:rsidP="00007742">
            <w:pPr>
              <w:pStyle w:val="BodyText"/>
              <w:spacing w:before="0"/>
              <w:ind w:left="0"/>
              <w:jc w:val="center"/>
              <w:rPr>
                <w:color w:val="000000"/>
                <w:sz w:val="22"/>
                <w:szCs w:val="22"/>
                <w:lang w:val="en-GB"/>
              </w:rPr>
            </w:pPr>
          </w:p>
        </w:tc>
        <w:tc>
          <w:tcPr>
            <w:tcW w:w="1712" w:type="dxa"/>
            <w:gridSpan w:val="2"/>
            <w:tcBorders>
              <w:top w:val="single" w:sz="7" w:space="0" w:color="0000FF"/>
              <w:left w:val="single" w:sz="7" w:space="0" w:color="0000FF"/>
              <w:bottom w:val="single" w:sz="7" w:space="0" w:color="0000FF"/>
              <w:right w:val="single" w:sz="5" w:space="0" w:color="0000FF"/>
            </w:tcBorders>
          </w:tcPr>
          <w:p w14:paraId="62795AD8"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649EE8A8" w14:textId="77777777" w:rsidR="00007742" w:rsidRPr="006B5B58" w:rsidRDefault="00560D11" w:rsidP="00007742">
            <w:pPr>
              <w:pStyle w:val="BodyText"/>
              <w:spacing w:before="0"/>
              <w:ind w:left="17"/>
              <w:jc w:val="center"/>
              <w:rPr>
                <w:color w:val="000000"/>
                <w:sz w:val="22"/>
                <w:szCs w:val="22"/>
                <w:lang w:val="en-GB"/>
              </w:rPr>
            </w:pPr>
            <w:r>
              <w:rPr>
                <w:rFonts w:cs="Arial"/>
                <w:sz w:val="22"/>
                <w:szCs w:val="22"/>
                <w:lang w:val="en-GB"/>
              </w:rPr>
              <w:t>1</w:t>
            </w:r>
          </w:p>
        </w:tc>
        <w:tc>
          <w:tcPr>
            <w:tcW w:w="1685" w:type="dxa"/>
            <w:tcBorders>
              <w:top w:val="single" w:sz="7" w:space="0" w:color="0000FF"/>
              <w:left w:val="single" w:sz="7" w:space="0" w:color="0000FF"/>
              <w:bottom w:val="single" w:sz="7" w:space="0" w:color="0000FF"/>
              <w:right w:val="single" w:sz="5" w:space="0" w:color="0000FF"/>
            </w:tcBorders>
          </w:tcPr>
          <w:p w14:paraId="3F506D37"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0B7ABE4F" w14:textId="77777777" w:rsidR="00007742" w:rsidRPr="006B5B58" w:rsidRDefault="00560D11" w:rsidP="00007742">
            <w:pPr>
              <w:pStyle w:val="BodyText"/>
              <w:spacing w:before="0"/>
              <w:ind w:left="34"/>
              <w:jc w:val="center"/>
              <w:rPr>
                <w:color w:val="000000"/>
                <w:sz w:val="22"/>
                <w:szCs w:val="22"/>
                <w:lang w:val="en-GB"/>
              </w:rPr>
            </w:pPr>
            <w:r>
              <w:rPr>
                <w:rFonts w:cs="Arial"/>
                <w:sz w:val="22"/>
                <w:szCs w:val="22"/>
                <w:lang w:val="en-GB"/>
              </w:rPr>
              <w:t>1</w:t>
            </w:r>
          </w:p>
        </w:tc>
      </w:tr>
      <w:tr w:rsidR="00007742" w14:paraId="7C08795B"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7DE4E013"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50752446" w14:textId="77777777" w:rsidR="00007742" w:rsidRPr="006B5B58" w:rsidRDefault="00D41F70" w:rsidP="00007742">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38FD7682"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6EB83456"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2BBCC2A7"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3843A71"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2C2B641"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02D68DBF"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16857D50"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6C2485E5"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5031A5D7"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1BB4087E"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64B68604" w14:textId="77777777" w:rsidR="00007742" w:rsidRPr="006B5B58" w:rsidRDefault="00560D11" w:rsidP="00007742">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494022CA"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3C838955"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D385594"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1537BE20" w14:textId="77777777" w:rsidR="00007742" w:rsidRPr="006B5B58" w:rsidRDefault="00007742" w:rsidP="00007742">
            <w:pPr>
              <w:pStyle w:val="BodyText"/>
              <w:spacing w:before="0"/>
              <w:ind w:left="34"/>
              <w:jc w:val="center"/>
              <w:rPr>
                <w:color w:val="000000"/>
                <w:sz w:val="22"/>
                <w:szCs w:val="22"/>
                <w:lang w:val="en-GB"/>
              </w:rPr>
            </w:pPr>
          </w:p>
        </w:tc>
      </w:tr>
      <w:tr w:rsidR="00007742" w14:paraId="26F11AD2"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1A251592"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1BB93BA9"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2C329006"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2ACBF08D"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6CD817CD"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391617B9"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F98DE9D"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46A0EEAC"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0A9EB811" w14:textId="77777777" w:rsidR="00D4744B" w:rsidRDefault="00D4744B">
      <w:pPr>
        <w:spacing w:before="2"/>
        <w:rPr>
          <w:rFonts w:ascii="Calibri Light" w:eastAsia="Calibri Light" w:hAnsi="Calibri Light" w:cs="Calibri Light"/>
          <w:sz w:val="16"/>
          <w:szCs w:val="16"/>
        </w:rPr>
      </w:pPr>
    </w:p>
    <w:p w14:paraId="06082C7C"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rPr>
        <mc:AlternateContent>
          <mc:Choice Requires="wpg">
            <w:drawing>
              <wp:inline distT="0" distB="0" distL="0" distR="0" wp14:anchorId="019869D2" wp14:editId="4F204EAB">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3BEDDA"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029F4F64"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42105FFB" w14:textId="77777777" w:rsidR="00D4744B" w:rsidRDefault="00D4744B">
      <w:pPr>
        <w:rPr>
          <w:rFonts w:ascii="Calibri Light" w:eastAsia="Calibri Light" w:hAnsi="Calibri Light" w:cs="Calibri Light"/>
        </w:rPr>
        <w:sectPr w:rsidR="00D4744B">
          <w:headerReference w:type="default" r:id="rId11"/>
          <w:type w:val="continuous"/>
          <w:pgSz w:w="11910" w:h="16840"/>
          <w:pgMar w:top="1660" w:right="640" w:bottom="280" w:left="740" w:header="566" w:footer="720" w:gutter="0"/>
          <w:cols w:space="720"/>
        </w:sectPr>
      </w:pPr>
    </w:p>
    <w:p w14:paraId="093EF010" w14:textId="77777777" w:rsidR="00D4744B" w:rsidRDefault="00D4744B">
      <w:pPr>
        <w:rPr>
          <w:rFonts w:ascii="Times New Roman" w:eastAsia="Times New Roman" w:hAnsi="Times New Roman" w:cs="Times New Roman"/>
          <w:sz w:val="20"/>
          <w:szCs w:val="20"/>
        </w:rPr>
      </w:pPr>
    </w:p>
    <w:p w14:paraId="4E8C3B0D"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5C0922BF"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74C24620"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49C30BA3" w14:textId="77777777" w:rsidTr="00560D11">
        <w:trPr>
          <w:trHeight w:hRule="exact" w:val="265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6586F398" w14:textId="77777777" w:rsidR="00D41F70" w:rsidRPr="001E42AD" w:rsidRDefault="00D41F70" w:rsidP="00560D11">
            <w:pPr>
              <w:pStyle w:val="TableParagraph"/>
              <w:spacing w:before="3"/>
              <w:ind w:left="447"/>
              <w:rPr>
                <w:rFonts w:cstheme="minorHAnsi"/>
                <w:color w:val="000000"/>
                <w:lang w:val="en-GB"/>
              </w:rPr>
            </w:pPr>
            <w:r w:rsidRPr="00D41F70">
              <w:rPr>
                <w:rFonts w:eastAsia="Times New Roman" w:cstheme="minorHAnsi"/>
                <w:szCs w:val="23"/>
              </w:rPr>
              <w:t xml:space="preserve">According to </w:t>
            </w:r>
            <w:r>
              <w:rPr>
                <w:rFonts w:eastAsia="Times New Roman" w:cstheme="minorHAnsi"/>
                <w:szCs w:val="23"/>
              </w:rPr>
              <w:t>the study rulebooks of University of Rijeka and Faculty of Maritime Studies</w:t>
            </w:r>
            <w:r w:rsidR="00560D11">
              <w:rPr>
                <w:rFonts w:eastAsia="Times New Roman" w:cstheme="minorHAnsi"/>
                <w:szCs w:val="23"/>
              </w:rPr>
              <w:t>,</w:t>
            </w:r>
            <w:r w:rsidR="00560D11">
              <w:rPr>
                <w:rFonts w:cstheme="minorHAnsi"/>
                <w:color w:val="000000"/>
                <w:lang w:val="en-GB"/>
              </w:rPr>
              <w:t xml:space="preserve"> 70% of learning outcomes will be assessed </w:t>
            </w:r>
            <w:r w:rsidR="001E42AD">
              <w:rPr>
                <w:rFonts w:cstheme="minorHAnsi"/>
                <w:color w:val="000000"/>
                <w:lang w:val="en-GB"/>
              </w:rPr>
              <w:t>t</w:t>
            </w:r>
            <w:r w:rsidR="001E42AD" w:rsidRPr="001E42AD">
              <w:rPr>
                <w:rFonts w:cstheme="minorHAnsi"/>
                <w:color w:val="000000"/>
                <w:lang w:val="en-GB"/>
              </w:rPr>
              <w:t>hrough</w:t>
            </w:r>
            <w:r w:rsidR="001E42AD">
              <w:rPr>
                <w:rFonts w:cstheme="minorHAnsi"/>
                <w:color w:val="000000"/>
                <w:lang w:val="en-GB"/>
              </w:rPr>
              <w:t xml:space="preserve"> continuous assessment during the semester (</w:t>
            </w:r>
            <w:r w:rsidR="001E42AD" w:rsidRPr="001E42AD">
              <w:rPr>
                <w:rFonts w:cstheme="minorHAnsi"/>
                <w:color w:val="000000"/>
                <w:lang w:val="en-GB"/>
              </w:rPr>
              <w:t>colloquium</w:t>
            </w:r>
            <w:r w:rsidR="00560D11">
              <w:rPr>
                <w:rFonts w:cstheme="minorHAnsi"/>
                <w:color w:val="000000"/>
                <w:lang w:val="en-GB"/>
              </w:rPr>
              <w:t xml:space="preserve">, seminars, laboratory exercises), </w:t>
            </w:r>
            <w:r w:rsidR="00560D11" w:rsidRPr="001E42AD">
              <w:rPr>
                <w:rFonts w:cstheme="minorHAnsi"/>
                <w:color w:val="000000"/>
                <w:lang w:val="en-GB"/>
              </w:rPr>
              <w:t xml:space="preserve">30% </w:t>
            </w:r>
            <w:r w:rsidR="00560D11">
              <w:rPr>
                <w:rFonts w:cstheme="minorHAnsi"/>
                <w:color w:val="000000"/>
                <w:lang w:val="en-GB"/>
              </w:rPr>
              <w:t>of learning outcomes</w:t>
            </w:r>
            <w:r w:rsidR="00560D11" w:rsidRPr="001E42AD">
              <w:rPr>
                <w:rFonts w:cstheme="minorHAnsi"/>
                <w:color w:val="000000"/>
                <w:lang w:val="en-GB"/>
              </w:rPr>
              <w:t xml:space="preserve"> </w:t>
            </w:r>
            <w:r w:rsidR="00172D60">
              <w:rPr>
                <w:rFonts w:cstheme="minorHAnsi"/>
                <w:color w:val="000000"/>
                <w:lang w:val="en-GB"/>
              </w:rPr>
              <w:t xml:space="preserve">through final exam with passing rate set at </w:t>
            </w:r>
            <w:r w:rsidRPr="001E42AD">
              <w:rPr>
                <w:rFonts w:cstheme="minorHAnsi"/>
                <w:color w:val="000000"/>
                <w:lang w:val="en-GB"/>
              </w:rPr>
              <w:t>min</w:t>
            </w:r>
            <w:r w:rsidR="00172D60">
              <w:rPr>
                <w:rFonts w:cstheme="minorHAnsi"/>
                <w:color w:val="000000"/>
                <w:lang w:val="en-GB"/>
              </w:rPr>
              <w:t>.</w:t>
            </w:r>
            <w:r w:rsidRPr="001E42AD">
              <w:rPr>
                <w:rFonts w:cstheme="minorHAnsi"/>
                <w:color w:val="000000"/>
                <w:lang w:val="en-GB"/>
              </w:rPr>
              <w:t xml:space="preserve"> 50% </w:t>
            </w:r>
            <w:r w:rsidR="00172D60">
              <w:rPr>
                <w:rFonts w:cstheme="minorHAnsi"/>
                <w:color w:val="000000"/>
                <w:lang w:val="en-GB"/>
              </w:rPr>
              <w:t>of final exam points</w:t>
            </w:r>
            <w:r w:rsidRPr="001E42AD">
              <w:rPr>
                <w:rFonts w:cstheme="minorHAnsi"/>
                <w:color w:val="000000"/>
                <w:lang w:val="en-GB"/>
              </w:rPr>
              <w:t>.</w:t>
            </w:r>
          </w:p>
          <w:p w14:paraId="053BF1E1" w14:textId="77777777" w:rsidR="00D41F70" w:rsidRPr="001E42AD" w:rsidRDefault="00492BFB" w:rsidP="00D41F70">
            <w:pPr>
              <w:pStyle w:val="BodyText"/>
              <w:tabs>
                <w:tab w:val="left" w:pos="470"/>
              </w:tabs>
              <w:jc w:val="both"/>
              <w:rPr>
                <w:rFonts w:asciiTheme="minorHAnsi" w:hAnsiTheme="minorHAnsi" w:cstheme="minorHAnsi"/>
                <w:color w:val="000000"/>
                <w:sz w:val="22"/>
                <w:szCs w:val="22"/>
                <w:lang w:val="en-GB"/>
              </w:rPr>
            </w:pPr>
            <w:r w:rsidRPr="00492BFB">
              <w:rPr>
                <w:rFonts w:asciiTheme="minorHAnsi" w:hAnsiTheme="minorHAnsi" w:cstheme="minorHAnsi"/>
                <w:color w:val="000000"/>
                <w:sz w:val="22"/>
                <w:szCs w:val="22"/>
                <w:lang w:val="en-GB"/>
              </w:rPr>
              <w:t xml:space="preserve">Examples of </w:t>
            </w:r>
            <w:r>
              <w:rPr>
                <w:rFonts w:asciiTheme="minorHAnsi" w:hAnsiTheme="minorHAnsi" w:cstheme="minorHAnsi"/>
                <w:color w:val="000000"/>
                <w:sz w:val="22"/>
                <w:szCs w:val="22"/>
                <w:lang w:val="en-GB"/>
              </w:rPr>
              <w:t>e</w:t>
            </w:r>
            <w:r w:rsidRPr="00492BFB">
              <w:rPr>
                <w:rFonts w:asciiTheme="minorHAnsi" w:hAnsiTheme="minorHAnsi" w:cstheme="minorHAnsi"/>
                <w:color w:val="000000"/>
                <w:sz w:val="22"/>
                <w:szCs w:val="22"/>
                <w:lang w:val="en-GB"/>
              </w:rPr>
              <w:t>valuation</w:t>
            </w:r>
            <w:r>
              <w:rPr>
                <w:rFonts w:asciiTheme="minorHAnsi" w:hAnsiTheme="minorHAnsi" w:cstheme="minorHAnsi"/>
                <w:color w:val="000000"/>
                <w:sz w:val="22"/>
                <w:szCs w:val="22"/>
                <w:lang w:val="en-GB"/>
              </w:rPr>
              <w:t xml:space="preserve"> in correlation to learning outcomes</w:t>
            </w:r>
            <w:r w:rsidR="00D41F70" w:rsidRPr="001E42AD">
              <w:rPr>
                <w:rFonts w:asciiTheme="minorHAnsi" w:hAnsiTheme="minorHAnsi" w:cstheme="minorHAnsi"/>
                <w:color w:val="000000"/>
                <w:sz w:val="22"/>
                <w:szCs w:val="22"/>
                <w:lang w:val="en-GB"/>
              </w:rPr>
              <w:t>:</w:t>
            </w:r>
          </w:p>
          <w:p w14:paraId="67BAE82D" w14:textId="77777777" w:rsidR="00492BFB" w:rsidRDefault="00492BFB" w:rsidP="00D41F70">
            <w:pPr>
              <w:pStyle w:val="BodyText"/>
              <w:widowControl/>
              <w:numPr>
                <w:ilvl w:val="0"/>
                <w:numId w:val="2"/>
              </w:numPr>
              <w:tabs>
                <w:tab w:val="left" w:pos="470"/>
              </w:tabs>
              <w:spacing w:before="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Determine </w:t>
            </w:r>
            <w:r w:rsidR="00560D11">
              <w:rPr>
                <w:rFonts w:asciiTheme="minorHAnsi" w:hAnsiTheme="minorHAnsi" w:cstheme="minorHAnsi"/>
                <w:color w:val="000000"/>
                <w:sz w:val="22"/>
                <w:szCs w:val="22"/>
                <w:lang w:val="en-GB"/>
              </w:rPr>
              <w:t>dynamic</w:t>
            </w:r>
            <w:r w:rsidR="002E5D0E">
              <w:rPr>
                <w:rFonts w:asciiTheme="minorHAnsi" w:hAnsiTheme="minorHAnsi" w:cstheme="minorHAnsi"/>
                <w:color w:val="000000"/>
                <w:sz w:val="22"/>
                <w:szCs w:val="22"/>
                <w:lang w:val="en-GB"/>
              </w:rPr>
              <w:t xml:space="preserve"> </w:t>
            </w:r>
            <w:r>
              <w:rPr>
                <w:rFonts w:asciiTheme="minorHAnsi" w:hAnsiTheme="minorHAnsi" w:cstheme="minorHAnsi"/>
                <w:color w:val="000000"/>
                <w:sz w:val="22"/>
                <w:szCs w:val="22"/>
                <w:lang w:val="en-GB"/>
              </w:rPr>
              <w:t xml:space="preserve">equilibrium of </w:t>
            </w:r>
            <w:r w:rsidR="00560D11">
              <w:rPr>
                <w:rFonts w:asciiTheme="minorHAnsi" w:hAnsiTheme="minorHAnsi" w:cstheme="minorHAnsi"/>
                <w:color w:val="000000"/>
                <w:sz w:val="22"/>
                <w:szCs w:val="22"/>
                <w:lang w:val="en-GB"/>
              </w:rPr>
              <w:t>oscillating body and systems</w:t>
            </w:r>
            <w:r>
              <w:rPr>
                <w:rFonts w:asciiTheme="minorHAnsi" w:hAnsiTheme="minorHAnsi" w:cstheme="minorHAnsi"/>
                <w:color w:val="000000"/>
                <w:sz w:val="22"/>
                <w:szCs w:val="22"/>
                <w:lang w:val="en-GB"/>
              </w:rPr>
              <w:t>.</w:t>
            </w:r>
          </w:p>
          <w:p w14:paraId="086A0355" w14:textId="77777777" w:rsidR="00492BFB" w:rsidRDefault="00560D11" w:rsidP="00D41F70">
            <w:pPr>
              <w:pStyle w:val="BodyText"/>
              <w:widowControl/>
              <w:numPr>
                <w:ilvl w:val="0"/>
                <w:numId w:val="2"/>
              </w:numPr>
              <w:tabs>
                <w:tab w:val="left" w:pos="470"/>
              </w:tabs>
              <w:spacing w:before="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Positive and negative effect of vibration and noise</w:t>
            </w:r>
            <w:r w:rsidR="00492BFB">
              <w:rPr>
                <w:rFonts w:asciiTheme="minorHAnsi" w:hAnsiTheme="minorHAnsi" w:cstheme="minorHAnsi"/>
                <w:color w:val="000000"/>
                <w:sz w:val="22"/>
                <w:szCs w:val="22"/>
                <w:lang w:val="en-GB"/>
              </w:rPr>
              <w:t>.</w:t>
            </w:r>
          </w:p>
          <w:p w14:paraId="660E8674" w14:textId="77777777" w:rsidR="00492BFB" w:rsidRDefault="00560D11" w:rsidP="00D41F70">
            <w:pPr>
              <w:pStyle w:val="BodyText"/>
              <w:widowControl/>
              <w:numPr>
                <w:ilvl w:val="0"/>
                <w:numId w:val="2"/>
              </w:numPr>
              <w:tabs>
                <w:tab w:val="left" w:pos="470"/>
              </w:tabs>
              <w:spacing w:before="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Measure displacement, </w:t>
            </w:r>
            <w:proofErr w:type="gramStart"/>
            <w:r>
              <w:rPr>
                <w:rFonts w:asciiTheme="minorHAnsi" w:hAnsiTheme="minorHAnsi" w:cstheme="minorHAnsi"/>
                <w:color w:val="000000"/>
                <w:sz w:val="22"/>
                <w:szCs w:val="22"/>
                <w:lang w:val="en-GB"/>
              </w:rPr>
              <w:t>speed</w:t>
            </w:r>
            <w:proofErr w:type="gramEnd"/>
            <w:r>
              <w:rPr>
                <w:rFonts w:asciiTheme="minorHAnsi" w:hAnsiTheme="minorHAnsi" w:cstheme="minorHAnsi"/>
                <w:color w:val="000000"/>
                <w:sz w:val="22"/>
                <w:szCs w:val="22"/>
                <w:lang w:val="en-GB"/>
              </w:rPr>
              <w:t xml:space="preserve"> and acceleration of oscillating body</w:t>
            </w:r>
            <w:r w:rsidR="00492BFB">
              <w:rPr>
                <w:rFonts w:asciiTheme="minorHAnsi" w:hAnsiTheme="minorHAnsi" w:cstheme="minorHAnsi"/>
                <w:color w:val="000000"/>
                <w:sz w:val="22"/>
                <w:szCs w:val="22"/>
                <w:lang w:val="en-GB"/>
              </w:rPr>
              <w:t>.</w:t>
            </w:r>
          </w:p>
          <w:p w14:paraId="56490148" w14:textId="77777777" w:rsidR="00D4744B" w:rsidRPr="00560D11" w:rsidRDefault="00560D11" w:rsidP="00560D11">
            <w:pPr>
              <w:pStyle w:val="BodyText"/>
              <w:widowControl/>
              <w:numPr>
                <w:ilvl w:val="0"/>
                <w:numId w:val="2"/>
              </w:numPr>
              <w:tabs>
                <w:tab w:val="left" w:pos="470"/>
              </w:tabs>
              <w:spacing w:before="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Compare experimental and calculated results</w:t>
            </w:r>
            <w:r w:rsidR="00492BFB" w:rsidRPr="00492BFB">
              <w:rPr>
                <w:rFonts w:asciiTheme="minorHAnsi" w:hAnsiTheme="minorHAnsi" w:cstheme="minorHAnsi"/>
                <w:color w:val="000000"/>
                <w:sz w:val="22"/>
                <w:szCs w:val="22"/>
                <w:lang w:val="en-GB"/>
              </w:rPr>
              <w:t>.</w:t>
            </w:r>
          </w:p>
        </w:tc>
      </w:tr>
      <w:tr w:rsidR="00D4744B" w14:paraId="02862E48"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5AA235F1"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1BFC5491"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A44F560" w14:textId="77777777" w:rsidR="00D4744B" w:rsidRDefault="00D4744B"/>
        </w:tc>
      </w:tr>
      <w:tr w:rsidR="002557A2" w14:paraId="0D6FF569" w14:textId="77777777" w:rsidTr="000C36A9">
        <w:trPr>
          <w:trHeight w:hRule="exact" w:val="84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EAAE715" w14:textId="65269609" w:rsidR="002557A2" w:rsidRDefault="008B20B6" w:rsidP="008B20B6">
            <w:pPr>
              <w:ind w:left="447"/>
            </w:pPr>
            <w:r>
              <w:t>Inman, D.J.: Engineering vibration, Prentice Hall, New Jersey, SAD, 2001.</w:t>
            </w:r>
          </w:p>
        </w:tc>
      </w:tr>
      <w:tr w:rsidR="00D4744B" w14:paraId="32C3D68B"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1B267C63"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2E7EA121"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4AF84D8C" w14:textId="77777777" w:rsidR="00D4744B" w:rsidRDefault="00D4744B"/>
        </w:tc>
      </w:tr>
      <w:tr w:rsidR="002557A2" w14:paraId="3FF58860" w14:textId="77777777" w:rsidTr="005D4C8C">
        <w:trPr>
          <w:trHeight w:hRule="exact" w:val="96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C700485" w14:textId="77777777" w:rsidR="000C36A9" w:rsidRDefault="000C36A9" w:rsidP="000C36A9">
            <w:pPr>
              <w:ind w:left="447"/>
            </w:pPr>
            <w:proofErr w:type="spellStart"/>
            <w:r>
              <w:t>Brüel</w:t>
            </w:r>
            <w:proofErr w:type="spellEnd"/>
            <w:r>
              <w:t xml:space="preserve"> &amp; </w:t>
            </w:r>
            <w:proofErr w:type="spellStart"/>
            <w:r>
              <w:t>Kjaer</w:t>
            </w:r>
            <w:proofErr w:type="spellEnd"/>
            <w:r>
              <w:t xml:space="preserve">: Measuring vibrations, </w:t>
            </w:r>
            <w:proofErr w:type="spellStart"/>
            <w:r>
              <w:t>Naerum</w:t>
            </w:r>
            <w:proofErr w:type="spellEnd"/>
            <w:r>
              <w:t xml:space="preserve">, </w:t>
            </w:r>
            <w:proofErr w:type="spellStart"/>
            <w:r>
              <w:t>Danska</w:t>
            </w:r>
            <w:proofErr w:type="spellEnd"/>
            <w:r>
              <w:t>, 1982.</w:t>
            </w:r>
          </w:p>
          <w:p w14:paraId="406A1006" w14:textId="77777777" w:rsidR="002557A2" w:rsidRDefault="000C36A9" w:rsidP="000C36A9">
            <w:pPr>
              <w:ind w:left="447"/>
            </w:pPr>
            <w:proofErr w:type="spellStart"/>
            <w:r>
              <w:t>Brüel</w:t>
            </w:r>
            <w:proofErr w:type="spellEnd"/>
            <w:r>
              <w:t xml:space="preserve"> &amp; </w:t>
            </w:r>
            <w:proofErr w:type="spellStart"/>
            <w:r>
              <w:t>Kjaer</w:t>
            </w:r>
            <w:proofErr w:type="spellEnd"/>
            <w:r>
              <w:t xml:space="preserve">: </w:t>
            </w:r>
            <w:proofErr w:type="spellStart"/>
            <w:r>
              <w:t>Mesuring</w:t>
            </w:r>
            <w:proofErr w:type="spellEnd"/>
            <w:r>
              <w:t xml:space="preserve"> sound, </w:t>
            </w:r>
            <w:proofErr w:type="spellStart"/>
            <w:r>
              <w:t>Naerum</w:t>
            </w:r>
            <w:proofErr w:type="spellEnd"/>
            <w:r>
              <w:t xml:space="preserve">, </w:t>
            </w:r>
            <w:proofErr w:type="spellStart"/>
            <w:r>
              <w:t>Danska</w:t>
            </w:r>
            <w:proofErr w:type="spellEnd"/>
            <w:r>
              <w:t>, 1984.</w:t>
            </w:r>
          </w:p>
        </w:tc>
      </w:tr>
      <w:tr w:rsidR="00D4744B" w14:paraId="7BCB164A"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497DAEAE"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5A320F3"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0E33FF05" w14:textId="77777777" w:rsidR="00D4744B" w:rsidRDefault="00D4744B"/>
        </w:tc>
      </w:tr>
      <w:tr w:rsidR="00D4744B" w14:paraId="3A8682B6"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39230CEB"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10B36CEA"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4E6602CE"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5D4C8C" w14:paraId="6ECF91E6" w14:textId="77777777" w:rsidTr="003715B6">
        <w:trPr>
          <w:trHeight w:val="290"/>
        </w:trPr>
        <w:tc>
          <w:tcPr>
            <w:tcW w:w="5979" w:type="dxa"/>
            <w:gridSpan w:val="2"/>
            <w:tcBorders>
              <w:top w:val="single" w:sz="7" w:space="0" w:color="0000FF"/>
              <w:left w:val="single" w:sz="8" w:space="0" w:color="0000FF"/>
              <w:right w:val="single" w:sz="7" w:space="0" w:color="0000FF"/>
            </w:tcBorders>
          </w:tcPr>
          <w:p w14:paraId="55514CD8" w14:textId="1C718EB4" w:rsidR="005D4C8C" w:rsidRPr="00C66753" w:rsidRDefault="008B20B6" w:rsidP="005D4C8C">
            <w:pPr>
              <w:jc w:val="center"/>
            </w:pPr>
            <w:r>
              <w:t>Inman, D.J.: Engineering vibration</w:t>
            </w:r>
          </w:p>
        </w:tc>
        <w:tc>
          <w:tcPr>
            <w:tcW w:w="2126" w:type="dxa"/>
            <w:gridSpan w:val="2"/>
            <w:tcBorders>
              <w:top w:val="single" w:sz="7" w:space="0" w:color="0000FF"/>
              <w:left w:val="single" w:sz="8" w:space="0" w:color="0000FF"/>
              <w:right w:val="single" w:sz="7" w:space="0" w:color="0000FF"/>
            </w:tcBorders>
          </w:tcPr>
          <w:p w14:paraId="2AFDD44F" w14:textId="7AF85AFA" w:rsidR="005D4C8C" w:rsidRPr="00C66753" w:rsidRDefault="008B20B6" w:rsidP="005D4C8C">
            <w:pPr>
              <w:jc w:val="center"/>
            </w:pPr>
            <w:r>
              <w:t>1</w:t>
            </w:r>
          </w:p>
        </w:tc>
        <w:tc>
          <w:tcPr>
            <w:tcW w:w="1931" w:type="dxa"/>
            <w:tcBorders>
              <w:top w:val="single" w:sz="7" w:space="0" w:color="0000FF"/>
              <w:left w:val="single" w:sz="8" w:space="0" w:color="0000FF"/>
              <w:right w:val="single" w:sz="7" w:space="0" w:color="0000FF"/>
            </w:tcBorders>
          </w:tcPr>
          <w:p w14:paraId="66C6AC5E" w14:textId="57DAD7DF" w:rsidR="005D4C8C" w:rsidRPr="00C66753" w:rsidRDefault="005D4C8C" w:rsidP="005D4C8C">
            <w:pPr>
              <w:jc w:val="center"/>
            </w:pPr>
            <w:r w:rsidRPr="00C66753">
              <w:t>5</w:t>
            </w:r>
          </w:p>
        </w:tc>
      </w:tr>
      <w:tr w:rsidR="005D4C8C" w14:paraId="5C27F41C" w14:textId="77777777" w:rsidTr="003715B6">
        <w:trPr>
          <w:trHeight w:val="290"/>
        </w:trPr>
        <w:tc>
          <w:tcPr>
            <w:tcW w:w="5979" w:type="dxa"/>
            <w:gridSpan w:val="2"/>
            <w:tcBorders>
              <w:top w:val="single" w:sz="7" w:space="0" w:color="0000FF"/>
              <w:left w:val="single" w:sz="8" w:space="0" w:color="0000FF"/>
              <w:right w:val="single" w:sz="7" w:space="0" w:color="0000FF"/>
            </w:tcBorders>
          </w:tcPr>
          <w:p w14:paraId="2C1D1925" w14:textId="5E5C3F41" w:rsidR="005D4C8C" w:rsidRPr="00C66753" w:rsidRDefault="005D4C8C" w:rsidP="005D4C8C">
            <w:pPr>
              <w:jc w:val="center"/>
            </w:pPr>
          </w:p>
        </w:tc>
        <w:tc>
          <w:tcPr>
            <w:tcW w:w="2126" w:type="dxa"/>
            <w:gridSpan w:val="2"/>
            <w:tcBorders>
              <w:top w:val="single" w:sz="7" w:space="0" w:color="0000FF"/>
              <w:left w:val="single" w:sz="8" w:space="0" w:color="0000FF"/>
              <w:right w:val="single" w:sz="7" w:space="0" w:color="0000FF"/>
            </w:tcBorders>
          </w:tcPr>
          <w:p w14:paraId="735A6C31" w14:textId="24C73324" w:rsidR="005D4C8C" w:rsidRPr="00C66753" w:rsidRDefault="005D4C8C" w:rsidP="005D4C8C">
            <w:pPr>
              <w:jc w:val="center"/>
            </w:pPr>
          </w:p>
        </w:tc>
        <w:tc>
          <w:tcPr>
            <w:tcW w:w="1931" w:type="dxa"/>
            <w:tcBorders>
              <w:top w:val="single" w:sz="7" w:space="0" w:color="0000FF"/>
              <w:left w:val="single" w:sz="8" w:space="0" w:color="0000FF"/>
              <w:right w:val="single" w:sz="7" w:space="0" w:color="0000FF"/>
            </w:tcBorders>
          </w:tcPr>
          <w:p w14:paraId="6EF58624" w14:textId="201EC791" w:rsidR="005D4C8C" w:rsidRDefault="005D4C8C" w:rsidP="005D4C8C">
            <w:pPr>
              <w:jc w:val="center"/>
            </w:pPr>
          </w:p>
        </w:tc>
      </w:tr>
      <w:tr w:rsidR="00D4744B" w14:paraId="5FD6A5C2"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03CCB8B5"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07BC5B2F" w14:textId="77777777" w:rsidTr="00874D37">
        <w:trPr>
          <w:trHeight w:hRule="exact" w:val="73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8A1F18C" w14:textId="77777777" w:rsidR="00D4744B" w:rsidRDefault="00874D37" w:rsidP="002557A2">
            <w:pPr>
              <w:ind w:left="306"/>
            </w:pPr>
            <w:r>
              <w:t>According to ISO 9001 system set at Faculty of Maritime Studies, Rijeka. Once a year analysis of passing exam rate. Once a semester anonymous students online survey.</w:t>
            </w:r>
          </w:p>
        </w:tc>
      </w:tr>
    </w:tbl>
    <w:p w14:paraId="6002CCF3"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A9D0" w14:textId="77777777" w:rsidR="00253E93" w:rsidRDefault="00253E93">
      <w:r>
        <w:separator/>
      </w:r>
    </w:p>
  </w:endnote>
  <w:endnote w:type="continuationSeparator" w:id="0">
    <w:p w14:paraId="126CE347" w14:textId="77777777" w:rsidR="00253E93" w:rsidRDefault="0025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5AEF" w14:textId="77777777" w:rsidR="00253E93" w:rsidRDefault="00253E93">
      <w:r>
        <w:separator/>
      </w:r>
    </w:p>
  </w:footnote>
  <w:footnote w:type="continuationSeparator" w:id="0">
    <w:p w14:paraId="67DF83A4" w14:textId="77777777" w:rsidR="00253E93" w:rsidRDefault="0025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423C" w14:textId="77777777" w:rsidR="00D4744B" w:rsidRDefault="00BA68A2">
    <w:pPr>
      <w:spacing w:line="14" w:lineRule="auto"/>
      <w:rPr>
        <w:sz w:val="20"/>
        <w:szCs w:val="20"/>
      </w:rPr>
    </w:pPr>
    <w:r>
      <w:rPr>
        <w:noProof/>
      </w:rPr>
      <w:drawing>
        <wp:anchor distT="0" distB="0" distL="114300" distR="114300" simplePos="0" relativeHeight="503300984" behindDoc="1" locked="0" layoutInCell="1" allowOverlap="1" wp14:anchorId="2576C480" wp14:editId="585D214A">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01008" behindDoc="1" locked="0" layoutInCell="1" allowOverlap="1" wp14:anchorId="07D2F5F8" wp14:editId="4332D5A7">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37DD9"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52FD3EC"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26E1DE0D" w14:textId="77777777" w:rsidR="00D4744B" w:rsidRDefault="00000000">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2F5F8"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14:paraId="61F37DD9"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52FD3EC"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26E1DE0D" w14:textId="77777777" w:rsidR="00D4744B" w:rsidRDefault="00F248FB">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ACD"/>
    <w:multiLevelType w:val="multilevel"/>
    <w:tmpl w:val="130622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673F1D31"/>
    <w:multiLevelType w:val="hybridMultilevel"/>
    <w:tmpl w:val="8CEA96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9476540">
    <w:abstractNumId w:val="1"/>
  </w:num>
  <w:num w:numId="2" w16cid:durableId="173542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MTczMjI0NLAwsTRT0lEKTi0uzszPAykwrAUAEy9rviwAAAA="/>
  </w:docVars>
  <w:rsids>
    <w:rsidRoot w:val="00D4744B"/>
    <w:rsid w:val="00007742"/>
    <w:rsid w:val="00034968"/>
    <w:rsid w:val="000B5265"/>
    <w:rsid w:val="000C36A9"/>
    <w:rsid w:val="00172D60"/>
    <w:rsid w:val="001E42AD"/>
    <w:rsid w:val="00253E93"/>
    <w:rsid w:val="002557A2"/>
    <w:rsid w:val="00281D61"/>
    <w:rsid w:val="002C77EB"/>
    <w:rsid w:val="002E5D0E"/>
    <w:rsid w:val="00492BFB"/>
    <w:rsid w:val="005363A1"/>
    <w:rsid w:val="00560D11"/>
    <w:rsid w:val="005D4C8C"/>
    <w:rsid w:val="006D58DB"/>
    <w:rsid w:val="007E3E64"/>
    <w:rsid w:val="0083478E"/>
    <w:rsid w:val="00867CFE"/>
    <w:rsid w:val="00874D37"/>
    <w:rsid w:val="008B20B6"/>
    <w:rsid w:val="009141EC"/>
    <w:rsid w:val="009C0999"/>
    <w:rsid w:val="009C11D2"/>
    <w:rsid w:val="00A814F5"/>
    <w:rsid w:val="00BA68A2"/>
    <w:rsid w:val="00C0571A"/>
    <w:rsid w:val="00D41F70"/>
    <w:rsid w:val="00D4744B"/>
    <w:rsid w:val="00DB4E92"/>
    <w:rsid w:val="00DD40D2"/>
    <w:rsid w:val="00E61C67"/>
    <w:rsid w:val="00E75A27"/>
    <w:rsid w:val="00F10455"/>
    <w:rsid w:val="00F248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63E1B"/>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paragraph" w:styleId="Header">
    <w:name w:val="header"/>
    <w:basedOn w:val="Normal"/>
    <w:link w:val="HeaderChar"/>
    <w:uiPriority w:val="99"/>
    <w:rsid w:val="00D41F70"/>
    <w:pPr>
      <w:widowControl/>
      <w:tabs>
        <w:tab w:val="center" w:pos="4320"/>
        <w:tab w:val="right" w:pos="8640"/>
      </w:tabs>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D41F7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c3060a4-aab6-44fb-baf4-d49b492e0b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9B1FDD59956144BFA79A369D6280FA" ma:contentTypeVersion="15" ma:contentTypeDescription="Create a new document." ma:contentTypeScope="" ma:versionID="988ad574e54bdde33a28ef47d8f08e0f">
  <xsd:schema xmlns:xsd="http://www.w3.org/2001/XMLSchema" xmlns:xs="http://www.w3.org/2001/XMLSchema" xmlns:p="http://schemas.microsoft.com/office/2006/metadata/properties" xmlns:ns3="8c3060a4-aab6-44fb-baf4-d49b492e0b43" xmlns:ns4="a7b6ca58-92ba-4254-8eef-dd60189ed3fe" targetNamespace="http://schemas.microsoft.com/office/2006/metadata/properties" ma:root="true" ma:fieldsID="6309f3e39440997314739b05aa01e044" ns3:_="" ns4:_="">
    <xsd:import namespace="8c3060a4-aab6-44fb-baf4-d49b492e0b43"/>
    <xsd:import namespace="a7b6ca58-92ba-4254-8eef-dd60189ed3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60a4-aab6-44fb-baf4-d49b492e0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6ca58-92ba-4254-8eef-dd60189ed3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9FBEB-15FF-4621-A6DE-7A56E4C5B82B}">
  <ds:schemaRefs>
    <ds:schemaRef ds:uri="http://schemas.microsoft.com/sharepoint/v3/contenttype/forms"/>
  </ds:schemaRefs>
</ds:datastoreItem>
</file>

<file path=customXml/itemProps2.xml><?xml version="1.0" encoding="utf-8"?>
<ds:datastoreItem xmlns:ds="http://schemas.openxmlformats.org/officeDocument/2006/customXml" ds:itemID="{3BE7ACC1-DB20-4A51-8D1A-80463885FDC2}">
  <ds:schemaRefs>
    <ds:schemaRef ds:uri="http://schemas.microsoft.com/office/2006/metadata/properties"/>
    <ds:schemaRef ds:uri="http://schemas.microsoft.com/office/infopath/2007/PartnerControls"/>
    <ds:schemaRef ds:uri="8c3060a4-aab6-44fb-baf4-d49b492e0b43"/>
  </ds:schemaRefs>
</ds:datastoreItem>
</file>

<file path=customXml/itemProps3.xml><?xml version="1.0" encoding="utf-8"?>
<ds:datastoreItem xmlns:ds="http://schemas.openxmlformats.org/officeDocument/2006/customXml" ds:itemID="{4C5FF571-0D48-4EA6-96C3-BC820B258AA5}">
  <ds:schemaRefs>
    <ds:schemaRef ds:uri="http://schemas.openxmlformats.org/officeDocument/2006/bibliography"/>
  </ds:schemaRefs>
</ds:datastoreItem>
</file>

<file path=customXml/itemProps4.xml><?xml version="1.0" encoding="utf-8"?>
<ds:datastoreItem xmlns:ds="http://schemas.openxmlformats.org/officeDocument/2006/customXml" ds:itemID="{E134D6DC-AE4D-45DB-AF3F-D5C641AF2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60a4-aab6-44fb-baf4-d49b492e0b43"/>
    <ds:schemaRef ds:uri="a7b6ca58-92ba-4254-8eef-dd60189ed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2023-07-18T10:09:00Z</dcterms:created>
  <dcterms:modified xsi:type="dcterms:W3CDTF">2023-07-18T10:09:00Z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0x010100199B1FDD59956144BFA79A369D6280FA</vt:lpwstr>
  </property>
</Properties>
</file>